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8D1" w:rsidRPr="0021601E" w:rsidRDefault="005E5968" w:rsidP="0021601E">
      <w:pPr>
        <w:pStyle w:val="40"/>
        <w:spacing w:after="0"/>
        <w:ind w:right="300"/>
        <w:jc w:val="right"/>
        <w:rPr>
          <w:rFonts w:ascii="Times New Roman" w:hAnsi="Times New Roman" w:cs="Times New Roman"/>
        </w:rPr>
      </w:pPr>
      <w:r w:rsidRPr="0021601E">
        <w:rPr>
          <w:rFonts w:ascii="Times New Roman" w:hAnsi="Times New Roman" w:cs="Times New Roman"/>
          <w:b w:val="0"/>
          <w:bCs w:val="0"/>
        </w:rPr>
        <w:t>Приложение к приказу</w:t>
      </w:r>
    </w:p>
    <w:p w:rsidR="00E178D1" w:rsidRPr="0021601E" w:rsidRDefault="00807E44" w:rsidP="0021601E">
      <w:pPr>
        <w:pStyle w:val="40"/>
        <w:spacing w:after="0"/>
        <w:ind w:left="6400"/>
        <w:jc w:val="left"/>
        <w:rPr>
          <w:rFonts w:ascii="Times New Roman" w:hAnsi="Times New Roman" w:cs="Times New Roman"/>
        </w:rPr>
      </w:pPr>
      <w:r w:rsidRPr="0021601E">
        <w:rPr>
          <w:rFonts w:ascii="Times New Roman" w:hAnsi="Times New Roman" w:cs="Times New Roman"/>
          <w:b w:val="0"/>
          <w:bCs w:val="0"/>
        </w:rPr>
        <w:t>24</w:t>
      </w:r>
      <w:r w:rsidR="005E5968" w:rsidRPr="0021601E">
        <w:rPr>
          <w:rFonts w:ascii="Times New Roman" w:hAnsi="Times New Roman" w:cs="Times New Roman"/>
          <w:b w:val="0"/>
          <w:bCs w:val="0"/>
        </w:rPr>
        <w:t>.</w:t>
      </w:r>
      <w:r w:rsidRPr="0021601E">
        <w:rPr>
          <w:rFonts w:ascii="Times New Roman" w:hAnsi="Times New Roman" w:cs="Times New Roman"/>
          <w:b w:val="0"/>
          <w:bCs w:val="0"/>
        </w:rPr>
        <w:t>12</w:t>
      </w:r>
      <w:r w:rsidR="005E5968" w:rsidRPr="0021601E">
        <w:rPr>
          <w:rFonts w:ascii="Times New Roman" w:hAnsi="Times New Roman" w:cs="Times New Roman"/>
          <w:b w:val="0"/>
          <w:bCs w:val="0"/>
        </w:rPr>
        <w:t>.20</w:t>
      </w:r>
      <w:r w:rsidRPr="0021601E">
        <w:rPr>
          <w:rFonts w:ascii="Times New Roman" w:hAnsi="Times New Roman" w:cs="Times New Roman"/>
          <w:b w:val="0"/>
          <w:bCs w:val="0"/>
        </w:rPr>
        <w:t>18</w:t>
      </w:r>
      <w:r w:rsidR="005E5968" w:rsidRPr="0021601E">
        <w:rPr>
          <w:rFonts w:ascii="Times New Roman" w:hAnsi="Times New Roman" w:cs="Times New Roman"/>
          <w:b w:val="0"/>
          <w:bCs w:val="0"/>
        </w:rPr>
        <w:t>г.№</w:t>
      </w:r>
      <w:r w:rsidRPr="0021601E">
        <w:rPr>
          <w:rFonts w:ascii="Times New Roman" w:hAnsi="Times New Roman" w:cs="Times New Roman"/>
          <w:b w:val="0"/>
          <w:bCs w:val="0"/>
        </w:rPr>
        <w:t>48</w:t>
      </w:r>
    </w:p>
    <w:p w:rsidR="0021601E" w:rsidRDefault="0021601E" w:rsidP="0021601E">
      <w:pPr>
        <w:pStyle w:val="10"/>
        <w:keepNext/>
        <w:keepLines/>
        <w:spacing w:after="0" w:line="240" w:lineRule="auto"/>
      </w:pPr>
      <w:bookmarkStart w:id="0" w:name="bookmark0"/>
      <w:bookmarkStart w:id="1" w:name="bookmark1"/>
      <w:bookmarkStart w:id="2" w:name="bookmark2"/>
    </w:p>
    <w:p w:rsidR="00E178D1" w:rsidRPr="0021601E" w:rsidRDefault="005E5968" w:rsidP="0021601E">
      <w:pPr>
        <w:pStyle w:val="10"/>
        <w:keepNext/>
        <w:keepLines/>
        <w:spacing w:after="0" w:line="240" w:lineRule="auto"/>
      </w:pPr>
      <w:r w:rsidRPr="0021601E">
        <w:t>Антикоррупционная политика</w:t>
      </w:r>
      <w:bookmarkEnd w:id="0"/>
      <w:bookmarkEnd w:id="1"/>
      <w:bookmarkEnd w:id="2"/>
    </w:p>
    <w:p w:rsidR="0021601E" w:rsidRDefault="0021601E" w:rsidP="0021601E">
      <w:pPr>
        <w:pStyle w:val="40"/>
        <w:pBdr>
          <w:top w:val="single" w:sz="4" w:space="0" w:color="auto"/>
        </w:pBdr>
        <w:spacing w:after="0"/>
        <w:rPr>
          <w:rFonts w:ascii="Times New Roman" w:hAnsi="Times New Roman" w:cs="Times New Roman"/>
        </w:rPr>
      </w:pPr>
    </w:p>
    <w:p w:rsidR="00E178D1" w:rsidRPr="0021601E" w:rsidRDefault="005E5968" w:rsidP="0021601E">
      <w:pPr>
        <w:pStyle w:val="40"/>
        <w:pBdr>
          <w:top w:val="single" w:sz="4" w:space="0" w:color="auto"/>
        </w:pBdr>
        <w:spacing w:after="0"/>
        <w:rPr>
          <w:rFonts w:ascii="Times New Roman" w:hAnsi="Times New Roman" w:cs="Times New Roman"/>
        </w:rPr>
      </w:pPr>
      <w:r w:rsidRPr="0021601E">
        <w:rPr>
          <w:rFonts w:ascii="Times New Roman" w:hAnsi="Times New Roman" w:cs="Times New Roman"/>
        </w:rPr>
        <w:t>муниципального учреждения</w:t>
      </w:r>
      <w:r w:rsidR="00807E44" w:rsidRPr="0021601E">
        <w:rPr>
          <w:rFonts w:ascii="Times New Roman" w:hAnsi="Times New Roman" w:cs="Times New Roman"/>
        </w:rPr>
        <w:t xml:space="preserve"> </w:t>
      </w:r>
      <w:r w:rsidRPr="0021601E">
        <w:rPr>
          <w:rFonts w:ascii="Times New Roman" w:hAnsi="Times New Roman" w:cs="Times New Roman"/>
        </w:rPr>
        <w:t xml:space="preserve">культуры </w:t>
      </w:r>
    </w:p>
    <w:p w:rsidR="00807E44" w:rsidRDefault="00807E44" w:rsidP="0021601E">
      <w:pPr>
        <w:pStyle w:val="40"/>
        <w:pBdr>
          <w:top w:val="single" w:sz="4" w:space="0" w:color="auto"/>
        </w:pBdr>
        <w:spacing w:after="0"/>
        <w:rPr>
          <w:rFonts w:ascii="Times New Roman" w:hAnsi="Times New Roman" w:cs="Times New Roman"/>
        </w:rPr>
      </w:pPr>
      <w:r w:rsidRPr="0021601E">
        <w:rPr>
          <w:rFonts w:ascii="Times New Roman" w:hAnsi="Times New Roman" w:cs="Times New Roman"/>
        </w:rPr>
        <w:t>«Некоузский культурно-этнографический центр»</w:t>
      </w:r>
    </w:p>
    <w:p w:rsidR="0021601E" w:rsidRDefault="0021601E" w:rsidP="0021601E">
      <w:pPr>
        <w:pStyle w:val="40"/>
        <w:pBdr>
          <w:top w:val="single" w:sz="4" w:space="0" w:color="auto"/>
        </w:pBdr>
        <w:spacing w:after="0"/>
        <w:rPr>
          <w:rFonts w:ascii="Times New Roman" w:hAnsi="Times New Roman" w:cs="Times New Roman"/>
        </w:rPr>
      </w:pPr>
    </w:p>
    <w:p w:rsidR="0021601E" w:rsidRPr="0021601E" w:rsidRDefault="0021601E" w:rsidP="0021601E">
      <w:pPr>
        <w:pStyle w:val="40"/>
        <w:pBdr>
          <w:top w:val="single" w:sz="4" w:space="0" w:color="auto"/>
        </w:pBdr>
        <w:spacing w:after="0"/>
        <w:rPr>
          <w:rFonts w:ascii="Times New Roman" w:hAnsi="Times New Roman" w:cs="Times New Roman"/>
        </w:rPr>
      </w:pPr>
    </w:p>
    <w:p w:rsidR="00E178D1" w:rsidRPr="0021601E" w:rsidRDefault="005E5968" w:rsidP="0021601E">
      <w:pPr>
        <w:pStyle w:val="10"/>
        <w:keepNext/>
        <w:keepLines/>
        <w:numPr>
          <w:ilvl w:val="0"/>
          <w:numId w:val="1"/>
        </w:numPr>
        <w:tabs>
          <w:tab w:val="left" w:pos="342"/>
        </w:tabs>
        <w:spacing w:after="0" w:line="240" w:lineRule="auto"/>
      </w:pPr>
      <w:bookmarkStart w:id="3" w:name="bookmark5"/>
      <w:bookmarkStart w:id="4" w:name="bookmark3"/>
      <w:bookmarkStart w:id="5" w:name="bookmark4"/>
      <w:bookmarkStart w:id="6" w:name="bookmark6"/>
      <w:bookmarkEnd w:id="3"/>
      <w:r w:rsidRPr="0021601E">
        <w:t>Понятие, цели и задачи антикоррупционной политики</w:t>
      </w:r>
      <w:bookmarkEnd w:id="4"/>
      <w:bookmarkEnd w:id="5"/>
      <w:bookmarkEnd w:id="6"/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Антикоррупционная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политика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муниципального учреждения</w:t>
      </w:r>
      <w:r w:rsidRPr="0021601E">
        <w:rPr>
          <w:sz w:val="24"/>
          <w:szCs w:val="24"/>
        </w:rPr>
        <w:t xml:space="preserve"> культуры «</w:t>
      </w:r>
      <w:r w:rsidR="00807E44" w:rsidRPr="0021601E">
        <w:rPr>
          <w:sz w:val="24"/>
          <w:szCs w:val="24"/>
        </w:rPr>
        <w:t>Некоузский культурно-этнографический центр»</w:t>
      </w:r>
      <w:r w:rsidRPr="0021601E">
        <w:rPr>
          <w:sz w:val="24"/>
          <w:szCs w:val="24"/>
        </w:rPr>
        <w:t xml:space="preserve"> представляет собой комплекс взаимосвязанных принципов, процедур и конкретных мероприятий, направленных на предупреждение коррупции в деятельности муниципального учреждения культуры </w:t>
      </w:r>
      <w:r w:rsidR="00807E44" w:rsidRPr="0021601E">
        <w:rPr>
          <w:sz w:val="24"/>
          <w:szCs w:val="24"/>
        </w:rPr>
        <w:t xml:space="preserve"> «Некоузский культурно-этнографический центр» </w:t>
      </w:r>
      <w:r w:rsidRPr="0021601E">
        <w:rPr>
          <w:sz w:val="24"/>
          <w:szCs w:val="24"/>
        </w:rPr>
        <w:t xml:space="preserve">(далее </w:t>
      </w:r>
      <w:proofErr w:type="gramStart"/>
      <w:r w:rsidRPr="0021601E">
        <w:rPr>
          <w:sz w:val="24"/>
          <w:szCs w:val="24"/>
        </w:rPr>
        <w:t>-о</w:t>
      </w:r>
      <w:proofErr w:type="gramEnd"/>
      <w:r w:rsidRPr="0021601E">
        <w:rPr>
          <w:sz w:val="24"/>
          <w:szCs w:val="24"/>
        </w:rPr>
        <w:t>рганизация).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Антикоррупцион</w:t>
      </w:r>
      <w:r w:rsidRPr="0021601E">
        <w:rPr>
          <w:sz w:val="24"/>
          <w:szCs w:val="24"/>
        </w:rPr>
        <w:t>ная политика организации (далее - Антикоррупционная политика) разработана в соответствии с Конституцией Российской Федерации и статьей 13.3 Федерального закона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от 25.12.2008№ 273-ФЗ «О противодействии коррупции».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Целью Антикоррупционной политики является фо</w:t>
      </w:r>
      <w:r w:rsidRPr="0021601E">
        <w:rPr>
          <w:sz w:val="24"/>
          <w:szCs w:val="24"/>
        </w:rPr>
        <w:t>рмирование единого подхода к организации работы по предупреждению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коррупции.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Задачами Антикоррупционной политики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являются:</w:t>
      </w:r>
    </w:p>
    <w:p w:rsidR="00E178D1" w:rsidRPr="0021601E" w:rsidRDefault="005E5968" w:rsidP="0021601E">
      <w:pPr>
        <w:pStyle w:val="20"/>
        <w:numPr>
          <w:ilvl w:val="0"/>
          <w:numId w:val="2"/>
        </w:numPr>
        <w:tabs>
          <w:tab w:val="left" w:pos="713"/>
        </w:tabs>
        <w:spacing w:line="240" w:lineRule="auto"/>
        <w:rPr>
          <w:sz w:val="24"/>
          <w:szCs w:val="24"/>
        </w:rPr>
      </w:pPr>
      <w:bookmarkStart w:id="7" w:name="bookmark7"/>
      <w:bookmarkEnd w:id="7"/>
      <w:r w:rsidRPr="0021601E">
        <w:rPr>
          <w:sz w:val="24"/>
          <w:szCs w:val="24"/>
        </w:rPr>
        <w:t>информирование работников организации о нормативно-правовом обеспечении работы по предупреждению коррупции и ответственности за соверше</w:t>
      </w:r>
      <w:r w:rsidRPr="0021601E">
        <w:rPr>
          <w:sz w:val="24"/>
          <w:szCs w:val="24"/>
        </w:rPr>
        <w:t>ние коррупционных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правонарушений;</w:t>
      </w:r>
    </w:p>
    <w:p w:rsidR="00E178D1" w:rsidRPr="0021601E" w:rsidRDefault="005E5968" w:rsidP="0021601E">
      <w:pPr>
        <w:pStyle w:val="20"/>
        <w:numPr>
          <w:ilvl w:val="0"/>
          <w:numId w:val="2"/>
        </w:numPr>
        <w:tabs>
          <w:tab w:val="left" w:pos="713"/>
        </w:tabs>
        <w:spacing w:line="240" w:lineRule="auto"/>
        <w:rPr>
          <w:sz w:val="24"/>
          <w:szCs w:val="24"/>
        </w:rPr>
      </w:pPr>
      <w:bookmarkStart w:id="8" w:name="bookmark8"/>
      <w:bookmarkEnd w:id="8"/>
      <w:r w:rsidRPr="0021601E">
        <w:rPr>
          <w:sz w:val="24"/>
          <w:szCs w:val="24"/>
        </w:rPr>
        <w:t>определение основных принципов работы по предупреждению коррупции в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организации;</w:t>
      </w:r>
      <w:bookmarkStart w:id="9" w:name="_GoBack"/>
      <w:bookmarkEnd w:id="9"/>
    </w:p>
    <w:p w:rsidR="00E178D1" w:rsidRPr="0021601E" w:rsidRDefault="005E5968" w:rsidP="0021601E">
      <w:pPr>
        <w:pStyle w:val="20"/>
        <w:numPr>
          <w:ilvl w:val="0"/>
          <w:numId w:val="2"/>
        </w:numPr>
        <w:tabs>
          <w:tab w:val="left" w:pos="713"/>
        </w:tabs>
        <w:spacing w:line="240" w:lineRule="auto"/>
        <w:rPr>
          <w:sz w:val="24"/>
          <w:szCs w:val="24"/>
        </w:rPr>
      </w:pPr>
      <w:bookmarkStart w:id="10" w:name="bookmark9"/>
      <w:bookmarkEnd w:id="10"/>
      <w:r w:rsidRPr="0021601E">
        <w:rPr>
          <w:sz w:val="24"/>
          <w:szCs w:val="24"/>
        </w:rPr>
        <w:t>методическое обеспечение разработки и реализации мер, направленных на профилактику и противодействие коррупции в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организации.</w:t>
      </w:r>
    </w:p>
    <w:p w:rsidR="00E178D1" w:rsidRPr="0021601E" w:rsidRDefault="005E5968" w:rsidP="0021601E">
      <w:pPr>
        <w:pStyle w:val="20"/>
        <w:numPr>
          <w:ilvl w:val="0"/>
          <w:numId w:val="2"/>
        </w:numPr>
        <w:tabs>
          <w:tab w:val="left" w:pos="713"/>
        </w:tabs>
        <w:spacing w:line="240" w:lineRule="auto"/>
        <w:rPr>
          <w:sz w:val="24"/>
          <w:szCs w:val="24"/>
        </w:rPr>
      </w:pPr>
      <w:bookmarkStart w:id="11" w:name="bookmark10"/>
      <w:bookmarkEnd w:id="11"/>
      <w:r w:rsidRPr="0021601E">
        <w:rPr>
          <w:sz w:val="24"/>
          <w:szCs w:val="24"/>
        </w:rPr>
        <w:t>определение должно</w:t>
      </w:r>
      <w:r w:rsidRPr="0021601E">
        <w:rPr>
          <w:sz w:val="24"/>
          <w:szCs w:val="24"/>
        </w:rPr>
        <w:t>стных лиц организации, ответственных за реализацию Антикоррупционной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политики;</w:t>
      </w:r>
    </w:p>
    <w:p w:rsidR="00E178D1" w:rsidRPr="0021601E" w:rsidRDefault="005E5968" w:rsidP="0021601E">
      <w:pPr>
        <w:pStyle w:val="20"/>
        <w:numPr>
          <w:ilvl w:val="0"/>
          <w:numId w:val="2"/>
        </w:numPr>
        <w:tabs>
          <w:tab w:val="left" w:pos="713"/>
        </w:tabs>
        <w:spacing w:line="240" w:lineRule="auto"/>
        <w:rPr>
          <w:sz w:val="24"/>
          <w:szCs w:val="24"/>
        </w:rPr>
      </w:pPr>
      <w:bookmarkStart w:id="12" w:name="bookmark11"/>
      <w:bookmarkEnd w:id="12"/>
      <w:r w:rsidRPr="0021601E">
        <w:rPr>
          <w:sz w:val="24"/>
          <w:szCs w:val="24"/>
        </w:rPr>
        <w:t>закрепление ответственности работников за несоблюдение требований Антикоррупционной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политики.</w:t>
      </w:r>
    </w:p>
    <w:p w:rsidR="00E178D1" w:rsidRPr="0021601E" w:rsidRDefault="005E5968" w:rsidP="0021601E">
      <w:pPr>
        <w:pStyle w:val="10"/>
        <w:keepNext/>
        <w:keepLines/>
        <w:numPr>
          <w:ilvl w:val="0"/>
          <w:numId w:val="1"/>
        </w:numPr>
        <w:tabs>
          <w:tab w:val="left" w:pos="576"/>
        </w:tabs>
        <w:spacing w:after="0" w:line="240" w:lineRule="auto"/>
      </w:pPr>
      <w:bookmarkStart w:id="13" w:name="bookmark14"/>
      <w:bookmarkStart w:id="14" w:name="bookmark12"/>
      <w:bookmarkStart w:id="15" w:name="bookmark13"/>
      <w:bookmarkStart w:id="16" w:name="bookmark15"/>
      <w:bookmarkEnd w:id="13"/>
      <w:r w:rsidRPr="0021601E">
        <w:t>Термины и определения</w:t>
      </w:r>
      <w:bookmarkEnd w:id="14"/>
      <w:bookmarkEnd w:id="15"/>
      <w:bookmarkEnd w:id="16"/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 xml:space="preserve">2.1. В целях настоящей Антикоррупционной политики применяются </w:t>
      </w:r>
      <w:r w:rsidRPr="0021601E">
        <w:rPr>
          <w:sz w:val="24"/>
          <w:szCs w:val="24"/>
        </w:rPr>
        <w:t>следующие термины и определения:</w:t>
      </w:r>
    </w:p>
    <w:p w:rsidR="00E178D1" w:rsidRPr="0021601E" w:rsidRDefault="005E5968" w:rsidP="0021601E">
      <w:pPr>
        <w:pStyle w:val="3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1E">
        <w:rPr>
          <w:rFonts w:ascii="Times New Roman" w:hAnsi="Times New Roman" w:cs="Times New Roman"/>
          <w:b/>
          <w:bCs/>
          <w:sz w:val="24"/>
          <w:szCs w:val="24"/>
        </w:rPr>
        <w:t>коррупция:</w:t>
      </w:r>
    </w:p>
    <w:p w:rsidR="00E178D1" w:rsidRPr="0021601E" w:rsidRDefault="005E5968" w:rsidP="0021601E">
      <w:pPr>
        <w:pStyle w:val="30"/>
        <w:tabs>
          <w:tab w:val="left" w:pos="3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7" w:name="bookmark16"/>
      <w:proofErr w:type="gramStart"/>
      <w:r w:rsidRPr="0021601E">
        <w:rPr>
          <w:rFonts w:ascii="Times New Roman" w:hAnsi="Times New Roman" w:cs="Times New Roman"/>
          <w:sz w:val="24"/>
          <w:szCs w:val="24"/>
        </w:rPr>
        <w:t>а</w:t>
      </w:r>
      <w:bookmarkEnd w:id="17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 xml:space="preserve"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</w:t>
      </w:r>
      <w:r w:rsidRPr="0021601E">
        <w:rPr>
          <w:rFonts w:ascii="Times New Roman" w:hAnsi="Times New Roman" w:cs="Times New Roman"/>
          <w:sz w:val="24"/>
          <w:szCs w:val="24"/>
        </w:rPr>
        <w:t>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</w:t>
      </w:r>
      <w:r w:rsidRPr="0021601E">
        <w:rPr>
          <w:rFonts w:ascii="Times New Roman" w:hAnsi="Times New Roman" w:cs="Times New Roman"/>
          <w:sz w:val="24"/>
          <w:szCs w:val="24"/>
        </w:rPr>
        <w:t xml:space="preserve"> другими физическими лицами;</w:t>
      </w:r>
      <w:proofErr w:type="gramEnd"/>
    </w:p>
    <w:p w:rsidR="00E178D1" w:rsidRPr="0021601E" w:rsidRDefault="005E5968" w:rsidP="0021601E">
      <w:pPr>
        <w:pStyle w:val="30"/>
        <w:tabs>
          <w:tab w:val="left" w:pos="3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8" w:name="bookmark17"/>
      <w:r w:rsidRPr="0021601E">
        <w:rPr>
          <w:rFonts w:ascii="Times New Roman" w:hAnsi="Times New Roman" w:cs="Times New Roman"/>
          <w:sz w:val="24"/>
          <w:szCs w:val="24"/>
        </w:rPr>
        <w:t>б</w:t>
      </w:r>
      <w:bookmarkEnd w:id="18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>совершение деяний, указанных в подпункте "а" настоящего пункта, от имени или в интересах юридического лица;</w:t>
      </w:r>
    </w:p>
    <w:p w:rsidR="00E178D1" w:rsidRPr="0021601E" w:rsidRDefault="005E5968" w:rsidP="0021601E">
      <w:pPr>
        <w:pStyle w:val="3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1E">
        <w:rPr>
          <w:rFonts w:ascii="Times New Roman" w:hAnsi="Times New Roman" w:cs="Times New Roman"/>
          <w:b/>
          <w:bCs/>
          <w:sz w:val="24"/>
          <w:szCs w:val="24"/>
        </w:rPr>
        <w:t>противодействие коррупции:</w:t>
      </w:r>
    </w:p>
    <w:p w:rsidR="00E178D1" w:rsidRPr="0021601E" w:rsidRDefault="005E5968" w:rsidP="0021601E">
      <w:pPr>
        <w:pStyle w:val="3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1E">
        <w:rPr>
          <w:rFonts w:ascii="Times New Roman" w:hAnsi="Times New Roman" w:cs="Times New Roman"/>
          <w:sz w:val="24"/>
          <w:szCs w:val="24"/>
        </w:rPr>
        <w:t>- деятельность федеральных органов государственной власти, органов государственной власти</w:t>
      </w:r>
      <w:r w:rsidRPr="0021601E">
        <w:rPr>
          <w:rFonts w:ascii="Times New Roman" w:hAnsi="Times New Roman" w:cs="Times New Roman"/>
          <w:sz w:val="24"/>
          <w:szCs w:val="24"/>
        </w:rPr>
        <w:t xml:space="preserve">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E178D1" w:rsidRPr="0021601E" w:rsidRDefault="005E5968" w:rsidP="0021601E">
      <w:pPr>
        <w:pStyle w:val="30"/>
        <w:tabs>
          <w:tab w:val="left" w:pos="3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9" w:name="bookmark18"/>
      <w:r w:rsidRPr="0021601E">
        <w:rPr>
          <w:rFonts w:ascii="Times New Roman" w:hAnsi="Times New Roman" w:cs="Times New Roman"/>
          <w:sz w:val="24"/>
          <w:szCs w:val="24"/>
        </w:rPr>
        <w:t>а</w:t>
      </w:r>
      <w:bookmarkEnd w:id="19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>по предупреждению коррупции, в том числе по выявлению и последующему устранению причин коррупции (</w:t>
      </w:r>
      <w:r w:rsidRPr="0021601E">
        <w:rPr>
          <w:rFonts w:ascii="Times New Roman" w:hAnsi="Times New Roman" w:cs="Times New Roman"/>
          <w:sz w:val="24"/>
          <w:szCs w:val="24"/>
        </w:rPr>
        <w:t>профилактика коррупции);</w:t>
      </w:r>
    </w:p>
    <w:p w:rsidR="00E178D1" w:rsidRPr="0021601E" w:rsidRDefault="005E5968" w:rsidP="0021601E">
      <w:pPr>
        <w:pStyle w:val="30"/>
        <w:tabs>
          <w:tab w:val="left" w:pos="3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0" w:name="bookmark19"/>
      <w:r w:rsidRPr="0021601E">
        <w:rPr>
          <w:rFonts w:ascii="Times New Roman" w:hAnsi="Times New Roman" w:cs="Times New Roman"/>
          <w:sz w:val="24"/>
          <w:szCs w:val="24"/>
        </w:rPr>
        <w:t>б</w:t>
      </w:r>
      <w:bookmarkEnd w:id="20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>по выявлению, предупреждению, пресечению, раскрытию и расследованию коррупционных правонарушений (борьба с коррупцией);</w:t>
      </w:r>
    </w:p>
    <w:p w:rsidR="00E178D1" w:rsidRPr="0021601E" w:rsidRDefault="005E5968" w:rsidP="0021601E">
      <w:pPr>
        <w:pStyle w:val="30"/>
        <w:tabs>
          <w:tab w:val="left" w:pos="3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1" w:name="bookmark20"/>
      <w:r w:rsidRPr="0021601E">
        <w:rPr>
          <w:rFonts w:ascii="Times New Roman" w:hAnsi="Times New Roman" w:cs="Times New Roman"/>
          <w:sz w:val="24"/>
          <w:szCs w:val="24"/>
        </w:rPr>
        <w:lastRenderedPageBreak/>
        <w:t>в</w:t>
      </w:r>
      <w:bookmarkEnd w:id="21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>по минимизации и (или) ликвидации последствий коррупционных правонарушений.</w:t>
      </w:r>
    </w:p>
    <w:p w:rsidR="00E178D1" w:rsidRPr="0021601E" w:rsidRDefault="005E5968" w:rsidP="0021601E">
      <w:pPr>
        <w:pStyle w:val="3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1E">
        <w:rPr>
          <w:rFonts w:ascii="Times New Roman" w:hAnsi="Times New Roman" w:cs="Times New Roman"/>
          <w:b/>
          <w:bCs/>
          <w:sz w:val="24"/>
          <w:szCs w:val="24"/>
        </w:rPr>
        <w:t>нормативные правовые акты Рос</w:t>
      </w:r>
      <w:r w:rsidRPr="0021601E">
        <w:rPr>
          <w:rFonts w:ascii="Times New Roman" w:hAnsi="Times New Roman" w:cs="Times New Roman"/>
          <w:b/>
          <w:bCs/>
          <w:sz w:val="24"/>
          <w:szCs w:val="24"/>
        </w:rPr>
        <w:t>сийской Федерации:</w:t>
      </w:r>
    </w:p>
    <w:p w:rsidR="00E178D1" w:rsidRPr="0021601E" w:rsidRDefault="005E5968" w:rsidP="0021601E">
      <w:pPr>
        <w:pStyle w:val="30"/>
        <w:tabs>
          <w:tab w:val="left" w:pos="3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2" w:name="bookmark21"/>
      <w:r w:rsidRPr="0021601E">
        <w:rPr>
          <w:rFonts w:ascii="Times New Roman" w:hAnsi="Times New Roman" w:cs="Times New Roman"/>
          <w:sz w:val="24"/>
          <w:szCs w:val="24"/>
        </w:rPr>
        <w:t>а</w:t>
      </w:r>
      <w:bookmarkEnd w:id="22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>федеральные нормативные правовые акты (федеральные конституционные законы, федеральные законы, нормативные правовые акты Президента Российской Федерации, нормативные правовые акты Правительства Российской Федерации, нормативные правов</w:t>
      </w:r>
      <w:r w:rsidRPr="0021601E">
        <w:rPr>
          <w:rFonts w:ascii="Times New Roman" w:hAnsi="Times New Roman" w:cs="Times New Roman"/>
          <w:sz w:val="24"/>
          <w:szCs w:val="24"/>
        </w:rPr>
        <w:t>ые акты федеральных органов исполнительной власти и иных федеральных органов);</w:t>
      </w:r>
    </w:p>
    <w:p w:rsidR="00E178D1" w:rsidRPr="0021601E" w:rsidRDefault="005E5968" w:rsidP="0021601E">
      <w:pPr>
        <w:pStyle w:val="30"/>
        <w:tabs>
          <w:tab w:val="left" w:pos="3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3" w:name="bookmark22"/>
      <w:r w:rsidRPr="0021601E">
        <w:rPr>
          <w:rFonts w:ascii="Times New Roman" w:hAnsi="Times New Roman" w:cs="Times New Roman"/>
          <w:sz w:val="24"/>
          <w:szCs w:val="24"/>
        </w:rPr>
        <w:t>б</w:t>
      </w:r>
      <w:bookmarkEnd w:id="23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>законы и иные нормативные правовые акты органов государственной власти субъектов Российской Федерации;</w:t>
      </w:r>
    </w:p>
    <w:p w:rsidR="00E178D1" w:rsidRPr="0021601E" w:rsidRDefault="005E5968" w:rsidP="0021601E">
      <w:pPr>
        <w:pStyle w:val="30"/>
        <w:tabs>
          <w:tab w:val="left" w:pos="3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4" w:name="bookmark23"/>
      <w:r w:rsidRPr="0021601E">
        <w:rPr>
          <w:rFonts w:ascii="Times New Roman" w:hAnsi="Times New Roman" w:cs="Times New Roman"/>
          <w:sz w:val="24"/>
          <w:szCs w:val="24"/>
        </w:rPr>
        <w:t>в</w:t>
      </w:r>
      <w:bookmarkEnd w:id="24"/>
      <w:r w:rsidRPr="0021601E">
        <w:rPr>
          <w:rFonts w:ascii="Times New Roman" w:hAnsi="Times New Roman" w:cs="Times New Roman"/>
          <w:sz w:val="24"/>
          <w:szCs w:val="24"/>
        </w:rPr>
        <w:t>)</w:t>
      </w:r>
      <w:r w:rsidRPr="0021601E">
        <w:rPr>
          <w:rFonts w:ascii="Times New Roman" w:hAnsi="Times New Roman" w:cs="Times New Roman"/>
          <w:sz w:val="24"/>
          <w:szCs w:val="24"/>
        </w:rPr>
        <w:tab/>
        <w:t>муниципальные правовые акты;</w:t>
      </w:r>
    </w:p>
    <w:p w:rsidR="00E178D1" w:rsidRPr="0021601E" w:rsidRDefault="005E5968" w:rsidP="0021601E">
      <w:pPr>
        <w:pStyle w:val="3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1E">
        <w:rPr>
          <w:rFonts w:ascii="Times New Roman" w:hAnsi="Times New Roman" w:cs="Times New Roman"/>
          <w:b/>
          <w:bCs/>
          <w:sz w:val="24"/>
          <w:szCs w:val="24"/>
        </w:rPr>
        <w:t>Функции государственного, муниципальног</w:t>
      </w:r>
      <w:r w:rsidRPr="0021601E">
        <w:rPr>
          <w:rFonts w:ascii="Times New Roman" w:hAnsi="Times New Roman" w:cs="Times New Roman"/>
          <w:b/>
          <w:bCs/>
          <w:sz w:val="24"/>
          <w:szCs w:val="24"/>
        </w:rPr>
        <w:t>о (административного) управления организацией:</w:t>
      </w:r>
    </w:p>
    <w:p w:rsidR="00E178D1" w:rsidRPr="0021601E" w:rsidRDefault="005E5968" w:rsidP="0021601E">
      <w:pPr>
        <w:pStyle w:val="3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1E">
        <w:rPr>
          <w:rFonts w:ascii="Times New Roman" w:hAnsi="Times New Roman" w:cs="Times New Roman"/>
          <w:sz w:val="24"/>
          <w:szCs w:val="24"/>
        </w:rPr>
        <w:t>- полномочия государственного или муниципального служащего принимать обязательные для исполнения решения по кадровым, организационно - техническим, финансовым, материально-техническим или иным вопросам в отнош</w:t>
      </w:r>
      <w:r w:rsidRPr="0021601E">
        <w:rPr>
          <w:rFonts w:ascii="Times New Roman" w:hAnsi="Times New Roman" w:cs="Times New Roman"/>
          <w:sz w:val="24"/>
          <w:szCs w:val="24"/>
        </w:rPr>
        <w:t>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  <w:p w:rsidR="00E178D1" w:rsidRPr="0021601E" w:rsidRDefault="005E5968" w:rsidP="0021601E">
      <w:pPr>
        <w:pStyle w:val="3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5" w:name="bookmark24"/>
      <w:r w:rsidRPr="0021601E">
        <w:rPr>
          <w:rFonts w:ascii="Times New Roman" w:eastAsia="Times New Roman" w:hAnsi="Times New Roman" w:cs="Times New Roman"/>
          <w:b/>
          <w:bCs/>
          <w:sz w:val="24"/>
          <w:szCs w:val="24"/>
        </w:rPr>
        <w:t>3. Основные принципы</w:t>
      </w:r>
      <w:r w:rsidR="00807E44" w:rsidRPr="002160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1601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21601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21601E">
        <w:rPr>
          <w:rFonts w:ascii="Times New Roman" w:hAnsi="Times New Roman" w:cs="Times New Roman"/>
          <w:b/>
          <w:bCs/>
          <w:sz w:val="24"/>
          <w:szCs w:val="24"/>
        </w:rPr>
        <w:t>по пред</w:t>
      </w:r>
      <w:r w:rsidRPr="0021601E">
        <w:rPr>
          <w:rFonts w:ascii="Times New Roman" w:hAnsi="Times New Roman" w:cs="Times New Roman"/>
          <w:b/>
          <w:bCs/>
          <w:sz w:val="24"/>
          <w:szCs w:val="24"/>
        </w:rPr>
        <w:t>упреждению коррупции в организации</w:t>
      </w:r>
      <w:bookmarkEnd w:id="25"/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Антикоррупционная политика организации основывается на следующих основных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принципах: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Принцип соответствия Антикоррупционной политики организации действующему законодательству и общепринятым нормам права.</w:t>
      </w:r>
    </w:p>
    <w:p w:rsidR="00E178D1" w:rsidRPr="0021601E" w:rsidRDefault="005E5968" w:rsidP="0021601E">
      <w:pPr>
        <w:pStyle w:val="20"/>
        <w:tabs>
          <w:tab w:val="left" w:pos="2218"/>
          <w:tab w:val="left" w:pos="4392"/>
          <w:tab w:val="left" w:pos="7454"/>
        </w:tabs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Соответствие</w:t>
      </w:r>
      <w:r w:rsidRPr="0021601E">
        <w:rPr>
          <w:sz w:val="24"/>
          <w:szCs w:val="24"/>
        </w:rPr>
        <w:tab/>
      </w:r>
      <w:r w:rsidRPr="0021601E">
        <w:rPr>
          <w:sz w:val="24"/>
          <w:szCs w:val="24"/>
        </w:rPr>
        <w:t>реализуемых</w:t>
      </w:r>
      <w:r w:rsidRPr="0021601E">
        <w:rPr>
          <w:sz w:val="24"/>
          <w:szCs w:val="24"/>
        </w:rPr>
        <w:tab/>
        <w:t>антикоррупционных</w:t>
      </w:r>
      <w:r w:rsidRPr="0021601E">
        <w:rPr>
          <w:sz w:val="24"/>
          <w:szCs w:val="24"/>
        </w:rPr>
        <w:tab/>
        <w:t>мероприятий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Конституции Российской Федерации, заключенным Российской Федерацией международным договорам, законодательству о противодействии коррупции и иным нормативным правовым актам, применимым к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организации.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 xml:space="preserve">Принцип личного </w:t>
      </w:r>
      <w:r w:rsidRPr="0021601E">
        <w:rPr>
          <w:sz w:val="24"/>
          <w:szCs w:val="24"/>
        </w:rPr>
        <w:t>примера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руководства.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Ключевая роль руководства организации в формировании культуры нетерпимости к коррупции и в создании внутриорганизационной системы предупреждения коррупции.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Принцип вовлеченности работников.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Информированность работников организации о пол</w:t>
      </w:r>
      <w:r w:rsidRPr="0021601E">
        <w:rPr>
          <w:sz w:val="24"/>
          <w:szCs w:val="24"/>
        </w:rPr>
        <w:t>ожениях законодательства о противодействии коррупции и их активное участие в формировании и реализации антикоррупционных стандартов и процедур. Принцип соразмерности антикоррупционных процедур риску коррупции. Разработка и выполнение комплекса мероприятий,</w:t>
      </w:r>
      <w:r w:rsidRPr="0021601E">
        <w:rPr>
          <w:sz w:val="24"/>
          <w:szCs w:val="24"/>
        </w:rPr>
        <w:t xml:space="preserve"> позволяющих снизить вероятность вовлечения организации, ее руководителя и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работников в коррупционную деятельность, осуществляется с учетом существующих в деятельности организации коррупционных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рисков.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Принцип эффективности антикоррупционных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процедур.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Осущест</w:t>
      </w:r>
      <w:r w:rsidRPr="0021601E">
        <w:rPr>
          <w:sz w:val="24"/>
          <w:szCs w:val="24"/>
        </w:rPr>
        <w:t>вление в организации антикоррупционных мероприятий, которые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 xml:space="preserve">имеют низкую стоимость, обеспечивают простоту реализации и </w:t>
      </w:r>
      <w:proofErr w:type="gramStart"/>
      <w:r w:rsidRPr="0021601E">
        <w:rPr>
          <w:sz w:val="24"/>
          <w:szCs w:val="24"/>
        </w:rPr>
        <w:t>приносят значимый результат</w:t>
      </w:r>
      <w:proofErr w:type="gramEnd"/>
      <w:r w:rsidRPr="0021601E">
        <w:rPr>
          <w:sz w:val="24"/>
          <w:szCs w:val="24"/>
        </w:rPr>
        <w:t>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Принцип ответственности и неотвратимости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наказания.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Неотвратимость наказания для руководителя организации и ра</w:t>
      </w:r>
      <w:r w:rsidRPr="0021601E">
        <w:rPr>
          <w:sz w:val="24"/>
          <w:szCs w:val="24"/>
        </w:rPr>
        <w:t>ботников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руководителя организации за реализацию Анти</w:t>
      </w:r>
      <w:r w:rsidRPr="0021601E">
        <w:rPr>
          <w:sz w:val="24"/>
          <w:szCs w:val="24"/>
        </w:rPr>
        <w:t>коррупционной политики.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Принцип открытости хозяйственной и иной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деятельности.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Информирование контрагентов, партнеров и общественности о принятых в организации антикоррупционных стандартах и процедурах.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>Принцип постоянного контроля и регулярного</w:t>
      </w:r>
      <w:r w:rsidR="00807E44" w:rsidRPr="0021601E">
        <w:rPr>
          <w:sz w:val="24"/>
          <w:szCs w:val="24"/>
        </w:rPr>
        <w:t xml:space="preserve"> </w:t>
      </w:r>
      <w:r w:rsidRPr="0021601E">
        <w:rPr>
          <w:sz w:val="24"/>
          <w:szCs w:val="24"/>
        </w:rPr>
        <w:t>мониторинга.</w:t>
      </w:r>
    </w:p>
    <w:p w:rsidR="00E178D1" w:rsidRPr="0021601E" w:rsidRDefault="005E5968" w:rsidP="0021601E">
      <w:pPr>
        <w:pStyle w:val="20"/>
        <w:spacing w:line="240" w:lineRule="auto"/>
        <w:rPr>
          <w:sz w:val="24"/>
          <w:szCs w:val="24"/>
        </w:rPr>
      </w:pPr>
      <w:r w:rsidRPr="0021601E">
        <w:rPr>
          <w:sz w:val="24"/>
          <w:szCs w:val="24"/>
        </w:rPr>
        <w:t xml:space="preserve">Регулярное осуществление мониторинга эффективности внедренных антикоррупционных </w:t>
      </w:r>
      <w:r w:rsidRPr="0021601E">
        <w:rPr>
          <w:sz w:val="24"/>
          <w:szCs w:val="24"/>
        </w:rPr>
        <w:lastRenderedPageBreak/>
        <w:t xml:space="preserve">стандартов и процедур, а также </w:t>
      </w:r>
      <w:proofErr w:type="gramStart"/>
      <w:r w:rsidRPr="0021601E">
        <w:rPr>
          <w:sz w:val="24"/>
          <w:szCs w:val="24"/>
        </w:rPr>
        <w:t>контроля за</w:t>
      </w:r>
      <w:proofErr w:type="gramEnd"/>
      <w:r w:rsidRPr="0021601E">
        <w:rPr>
          <w:sz w:val="24"/>
          <w:szCs w:val="24"/>
        </w:rPr>
        <w:t xml:space="preserve"> их исполнением.</w:t>
      </w:r>
    </w:p>
    <w:p w:rsidR="00E178D1" w:rsidRPr="0021601E" w:rsidRDefault="005E5968" w:rsidP="0021601E">
      <w:pPr>
        <w:pStyle w:val="10"/>
        <w:keepNext/>
        <w:keepLines/>
        <w:spacing w:after="0" w:line="240" w:lineRule="auto"/>
        <w:ind w:left="2480" w:hanging="1720"/>
        <w:jc w:val="left"/>
      </w:pPr>
      <w:bookmarkStart w:id="26" w:name="bookmark25"/>
      <w:bookmarkStart w:id="27" w:name="bookmark26"/>
      <w:bookmarkStart w:id="28" w:name="bookmark27"/>
      <w:r w:rsidRPr="0021601E">
        <w:t>4.Область применения Антикоррупционной политики и круг лиц, попадающих под ее</w:t>
      </w:r>
      <w:r w:rsidR="00807E44" w:rsidRPr="0021601E">
        <w:t xml:space="preserve"> </w:t>
      </w:r>
      <w:r w:rsidRPr="0021601E">
        <w:t>действие</w:t>
      </w:r>
      <w:bookmarkEnd w:id="26"/>
      <w:bookmarkEnd w:id="27"/>
      <w:bookmarkEnd w:id="28"/>
    </w:p>
    <w:p w:rsidR="00E178D1" w:rsidRPr="0021601E" w:rsidRDefault="005E5968" w:rsidP="0021601E">
      <w:pPr>
        <w:pStyle w:val="11"/>
        <w:numPr>
          <w:ilvl w:val="0"/>
          <w:numId w:val="3"/>
        </w:numPr>
        <w:tabs>
          <w:tab w:val="left" w:pos="487"/>
        </w:tabs>
        <w:spacing w:line="240" w:lineRule="auto"/>
      </w:pPr>
      <w:bookmarkStart w:id="29" w:name="bookmark28"/>
      <w:bookmarkEnd w:id="29"/>
      <w:r w:rsidRPr="0021601E">
        <w:t>Кругом лиц, попадающих под дейс</w:t>
      </w:r>
      <w:r w:rsidRPr="0021601E">
        <w:t>твие Антикоррупционной политики, являются руководитель организации и работники вне зависимости от занимаемой должности и выполняемых функций.</w:t>
      </w:r>
    </w:p>
    <w:p w:rsidR="00E178D1" w:rsidRPr="0021601E" w:rsidRDefault="005E5968" w:rsidP="0021601E">
      <w:pPr>
        <w:pStyle w:val="10"/>
        <w:keepNext/>
        <w:keepLines/>
        <w:spacing w:after="0" w:line="240" w:lineRule="auto"/>
      </w:pPr>
      <w:bookmarkStart w:id="30" w:name="bookmark29"/>
      <w:bookmarkStart w:id="31" w:name="bookmark30"/>
      <w:bookmarkStart w:id="32" w:name="bookmark31"/>
      <w:r w:rsidRPr="0021601E">
        <w:t>5. Должностные лица организации,</w:t>
      </w:r>
      <w:r w:rsidR="00807E44" w:rsidRPr="0021601E">
        <w:t xml:space="preserve"> </w:t>
      </w:r>
      <w:r w:rsidRPr="0021601E">
        <w:t>ответственные за реализацию</w:t>
      </w:r>
      <w:r w:rsidRPr="0021601E">
        <w:br/>
        <w:t>Антикоррупционной</w:t>
      </w:r>
      <w:r w:rsidR="00807E44" w:rsidRPr="0021601E">
        <w:t xml:space="preserve"> </w:t>
      </w:r>
      <w:r w:rsidRPr="0021601E">
        <w:t>политики, и формируемые коллегиальные</w:t>
      </w:r>
      <w:r w:rsidRPr="0021601E">
        <w:br/>
        <w:t>органы</w:t>
      </w:r>
      <w:r w:rsidR="00807E44" w:rsidRPr="0021601E">
        <w:t xml:space="preserve"> </w:t>
      </w:r>
      <w:r w:rsidRPr="0021601E">
        <w:t>организации</w:t>
      </w:r>
      <w:bookmarkEnd w:id="30"/>
      <w:bookmarkEnd w:id="31"/>
      <w:bookmarkEnd w:id="32"/>
    </w:p>
    <w:p w:rsidR="00E178D1" w:rsidRPr="0021601E" w:rsidRDefault="005E5968" w:rsidP="0021601E">
      <w:pPr>
        <w:pStyle w:val="11"/>
        <w:spacing w:line="240" w:lineRule="auto"/>
      </w:pPr>
      <w:r w:rsidRPr="0021601E">
        <w:t>Руководитель организации является ответственным за организацию всех мероприятий, направленных на предупреждение коррупции в</w:t>
      </w:r>
      <w:r w:rsidR="00807E44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1"/>
        <w:spacing w:line="240" w:lineRule="auto"/>
      </w:pPr>
      <w:r w:rsidRPr="0021601E">
        <w:t>Руководитель организации, исходя из установленных задач, специфики деятельности, штатной численности,</w:t>
      </w:r>
      <w:r w:rsidRPr="0021601E">
        <w:t xml:space="preserve"> организационной структуры организации назначает лицо или несколько лиц, ответственных за реализацию Антикоррупционной политики в пределах их</w:t>
      </w:r>
      <w:r w:rsidR="00807E44" w:rsidRPr="0021601E">
        <w:t xml:space="preserve"> </w:t>
      </w:r>
      <w:r w:rsidRPr="0021601E">
        <w:t>полномочий.</w:t>
      </w:r>
    </w:p>
    <w:p w:rsidR="00E178D1" w:rsidRPr="0021601E" w:rsidRDefault="005E5968" w:rsidP="0021601E">
      <w:pPr>
        <w:pStyle w:val="11"/>
        <w:spacing w:line="240" w:lineRule="auto"/>
      </w:pPr>
      <w:r w:rsidRPr="0021601E">
        <w:t>Основные обязанности лица (лиц), ответственных за реализацию Антикоррупционной</w:t>
      </w:r>
      <w:r w:rsidR="00807E44" w:rsidRPr="0021601E">
        <w:t xml:space="preserve"> </w:t>
      </w:r>
      <w:r w:rsidRPr="0021601E">
        <w:t>политики: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33" w:name="bookmark32"/>
      <w:bookmarkEnd w:id="33"/>
      <w:r w:rsidRPr="0021601E">
        <w:t>подготовка реко</w:t>
      </w:r>
      <w:r w:rsidRPr="0021601E">
        <w:t>мендаций для принятия решений по вопросам предупреждения коррупции в</w:t>
      </w:r>
      <w:r w:rsidR="00807E44" w:rsidRPr="0021601E">
        <w:t xml:space="preserve"> </w:t>
      </w:r>
      <w:r w:rsidRPr="0021601E">
        <w:t>организации;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34" w:name="bookmark33"/>
      <w:bookmarkEnd w:id="34"/>
      <w:r w:rsidRPr="0021601E">
        <w:t>подготовка</w:t>
      </w:r>
      <w:r w:rsidR="00807E44" w:rsidRPr="0021601E">
        <w:t xml:space="preserve"> </w:t>
      </w:r>
      <w:r w:rsidRPr="0021601E">
        <w:t>предложений, направленных на устранение причин и условий, порождающих риск возникновения коррупции в</w:t>
      </w:r>
      <w:r w:rsidR="00807E44" w:rsidRPr="0021601E">
        <w:t xml:space="preserve"> </w:t>
      </w:r>
      <w:r w:rsidRPr="0021601E">
        <w:t>организации;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35" w:name="bookmark34"/>
      <w:bookmarkEnd w:id="35"/>
      <w:r w:rsidRPr="0021601E">
        <w:t xml:space="preserve">разработка и представление на утверждение </w:t>
      </w:r>
      <w:r w:rsidRPr="0021601E">
        <w:t>руководителю организации проектов локальных нормативных актов, направленных на реализацию мер по предупреждению коррупции;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36" w:name="bookmark35"/>
      <w:bookmarkEnd w:id="36"/>
      <w:r w:rsidRPr="0021601E">
        <w:t>проведение контрольных мероприятий, направленных на выявление коррупционных правонарушений, совершенных</w:t>
      </w:r>
      <w:r w:rsidR="00807E44" w:rsidRPr="0021601E">
        <w:t xml:space="preserve"> </w:t>
      </w:r>
      <w:r w:rsidRPr="0021601E">
        <w:t>работниками;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37" w:name="bookmark36"/>
      <w:bookmarkEnd w:id="37"/>
      <w:r w:rsidRPr="0021601E">
        <w:t>организация прове</w:t>
      </w:r>
      <w:r w:rsidRPr="0021601E">
        <w:t>дения оценки коррупционных</w:t>
      </w:r>
      <w:r w:rsidR="00807E44" w:rsidRPr="0021601E">
        <w:t xml:space="preserve"> </w:t>
      </w:r>
      <w:r w:rsidRPr="0021601E">
        <w:t>рисков;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38" w:name="bookmark37"/>
      <w:bookmarkEnd w:id="38"/>
      <w:r w:rsidRPr="0021601E">
        <w:t>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 или и</w:t>
      </w:r>
      <w:r w:rsidRPr="0021601E">
        <w:t>ными</w:t>
      </w:r>
      <w:r w:rsidR="00807E44" w:rsidRPr="0021601E">
        <w:t xml:space="preserve"> </w:t>
      </w:r>
      <w:r w:rsidRPr="0021601E">
        <w:t>лицами;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39" w:name="bookmark38"/>
      <w:bookmarkEnd w:id="39"/>
      <w:r w:rsidRPr="0021601E">
        <w:t>организация работы по заполнению и рассмотрению деклараций о конфликте интересов;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40" w:name="bookmark39"/>
      <w:bookmarkEnd w:id="40"/>
      <w:r w:rsidRPr="0021601E">
        <w:t>оказание содействия уполномоченным представителям контрольн</w:t>
      </w:r>
      <w:proofErr w:type="gramStart"/>
      <w:r w:rsidRPr="0021601E">
        <w:t>о-</w:t>
      </w:r>
      <w:proofErr w:type="gramEnd"/>
      <w:r w:rsidRPr="0021601E">
        <w:t xml:space="preserve"> надзорных и правоохранительных органов при проведении ими инспекционных проверок деятельности органи</w:t>
      </w:r>
      <w:r w:rsidRPr="0021601E">
        <w:t>зации по вопросам предупреждения</w:t>
      </w:r>
      <w:r w:rsidR="00807E44" w:rsidRPr="0021601E">
        <w:t xml:space="preserve"> </w:t>
      </w:r>
      <w:r w:rsidRPr="0021601E">
        <w:t>коррупции;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41" w:name="bookmark40"/>
      <w:bookmarkEnd w:id="41"/>
      <w:r w:rsidRPr="0021601E"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</w:t>
      </w:r>
      <w:r w:rsidR="00807E44" w:rsidRPr="0021601E">
        <w:t>еступлений, включая оперативно-</w:t>
      </w:r>
      <w:r w:rsidRPr="0021601E">
        <w:t>розыскные</w:t>
      </w:r>
      <w:r w:rsidR="00807E44" w:rsidRPr="0021601E">
        <w:t xml:space="preserve"> </w:t>
      </w:r>
      <w:r w:rsidRPr="0021601E">
        <w:t>мер</w:t>
      </w:r>
      <w:r w:rsidRPr="0021601E">
        <w:t>оприятия;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42" w:name="bookmark41"/>
      <w:bookmarkEnd w:id="42"/>
      <w:r w:rsidRPr="0021601E">
        <w:t>организация мероприятий по вопросам профилактики и противодействия</w:t>
      </w:r>
      <w:r w:rsidR="00807E44" w:rsidRPr="0021601E">
        <w:t xml:space="preserve"> </w:t>
      </w:r>
      <w:r w:rsidRPr="0021601E">
        <w:t>коррупции;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  <w:tab w:val="right" w:pos="8717"/>
        </w:tabs>
        <w:spacing w:line="240" w:lineRule="auto"/>
        <w:jc w:val="both"/>
      </w:pPr>
      <w:bookmarkStart w:id="43" w:name="bookmark42"/>
      <w:bookmarkEnd w:id="43"/>
      <w:r w:rsidRPr="0021601E">
        <w:t>организация мероприятий по антикоррупционному просвещению</w:t>
      </w:r>
      <w:r w:rsidR="00807E44" w:rsidRPr="0021601E">
        <w:t xml:space="preserve"> </w:t>
      </w:r>
      <w:r w:rsidRPr="0021601E">
        <w:tab/>
        <w:t>работников;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44" w:name="bookmark43"/>
      <w:bookmarkEnd w:id="44"/>
      <w:r w:rsidRPr="0021601E">
        <w:t>индивидуальное консультирование</w:t>
      </w:r>
      <w:r w:rsidR="00807E44" w:rsidRPr="0021601E">
        <w:t xml:space="preserve"> </w:t>
      </w:r>
      <w:r w:rsidRPr="0021601E">
        <w:t>работников;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45" w:name="bookmark44"/>
      <w:bookmarkEnd w:id="45"/>
      <w:r w:rsidRPr="0021601E">
        <w:t>участие в организации антикоррупционной пропаганды;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  <w:tab w:val="right" w:pos="9034"/>
        </w:tabs>
        <w:spacing w:line="240" w:lineRule="auto"/>
        <w:jc w:val="both"/>
      </w:pPr>
      <w:bookmarkStart w:id="46" w:name="bookmark45"/>
      <w:bookmarkEnd w:id="46"/>
      <w:r w:rsidRPr="0021601E">
        <w:t>пров</w:t>
      </w:r>
      <w:r w:rsidRPr="0021601E">
        <w:t>едение оценки результатов работы по предупреждению</w:t>
      </w:r>
      <w:r w:rsidRPr="0021601E">
        <w:tab/>
        <w:t xml:space="preserve">коррупции </w:t>
      </w:r>
      <w:proofErr w:type="gramStart"/>
      <w:r w:rsidRPr="0021601E">
        <w:t>в</w:t>
      </w:r>
      <w:proofErr w:type="gramEnd"/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организации и подготовка соответствующих отчетных материалов для руководителя</w:t>
      </w:r>
      <w:r w:rsidR="00807E44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В целях выявления причин и условий, способствующих возникновению и распространению коррупции; выработки</w:t>
      </w:r>
      <w:r w:rsidRPr="0021601E">
        <w:t xml:space="preserve"> и реализации системы мер, направленных на предупреждение и ликвидацию условий, порождающих, провоцирующих и поддерживающих коррупцию во всех ее проявлениях; повышения эффективности функционирования организации за счет снижения рисков проявления коррупции;</w:t>
      </w:r>
      <w:r w:rsidRPr="0021601E">
        <w:t xml:space="preserve"> в организации образуется коллегиальный орган - комиссия по противодействию коррупции.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 xml:space="preserve">Цели, порядок образования, работы и полномочия комиссии по противодействию </w:t>
      </w:r>
      <w:r w:rsidRPr="0021601E">
        <w:lastRenderedPageBreak/>
        <w:t xml:space="preserve">коррупции определены Положением о комиссии по противодействию коррупции </w:t>
      </w:r>
      <w:hyperlink w:anchor="bookmark110" w:tooltip="Current Document">
        <w:r w:rsidRPr="0021601E">
          <w:t xml:space="preserve">(Приложение № 1 </w:t>
        </w:r>
      </w:hyperlink>
      <w:r w:rsidRPr="0021601E">
        <w:t>к Антикоррупционной политике).</w:t>
      </w:r>
    </w:p>
    <w:p w:rsidR="00E178D1" w:rsidRPr="0021601E" w:rsidRDefault="005E5968" w:rsidP="0021601E">
      <w:pPr>
        <w:pStyle w:val="10"/>
        <w:keepNext/>
        <w:keepLines/>
        <w:spacing w:after="0" w:line="240" w:lineRule="auto"/>
        <w:ind w:left="1100"/>
        <w:jc w:val="both"/>
      </w:pPr>
      <w:bookmarkStart w:id="47" w:name="bookmark46"/>
      <w:bookmarkStart w:id="48" w:name="bookmark47"/>
      <w:bookmarkStart w:id="49" w:name="bookmark48"/>
      <w:r w:rsidRPr="0021601E">
        <w:t>1. Обязанности</w:t>
      </w:r>
      <w:r w:rsidR="00807E44" w:rsidRPr="0021601E">
        <w:t xml:space="preserve"> </w:t>
      </w:r>
      <w:r w:rsidRPr="0021601E">
        <w:t>работников,</w:t>
      </w:r>
      <w:r w:rsidR="00807E44" w:rsidRPr="0021601E">
        <w:t xml:space="preserve"> </w:t>
      </w:r>
      <w:r w:rsidRPr="0021601E">
        <w:t>связанные с предупреждением коррупции</w:t>
      </w:r>
      <w:bookmarkEnd w:id="47"/>
      <w:bookmarkEnd w:id="48"/>
      <w:bookmarkEnd w:id="49"/>
    </w:p>
    <w:p w:rsidR="00E178D1" w:rsidRPr="0021601E" w:rsidRDefault="005E5968" w:rsidP="0021601E">
      <w:pPr>
        <w:pStyle w:val="11"/>
        <w:numPr>
          <w:ilvl w:val="0"/>
          <w:numId w:val="4"/>
        </w:numPr>
        <w:tabs>
          <w:tab w:val="left" w:pos="476"/>
        </w:tabs>
        <w:spacing w:line="240" w:lineRule="auto"/>
        <w:jc w:val="both"/>
      </w:pPr>
      <w:bookmarkStart w:id="50" w:name="bookmark49"/>
      <w:bookmarkEnd w:id="50"/>
      <w:r w:rsidRPr="0021601E">
        <w:t xml:space="preserve">Руководитель организации и работники вне зависимости от должности и стажа работы в организации в связи с </w:t>
      </w:r>
      <w:r w:rsidRPr="0021601E">
        <w:t>исполнением своих трудовых обязанностей, возложенных на них трудовым договором, должны: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51" w:name="bookmark50"/>
      <w:bookmarkEnd w:id="51"/>
      <w:r w:rsidRPr="0021601E">
        <w:t>руководствоваться положениями настоящей Антикоррупционной политики и неукоснительно соблюдать ее принципы и</w:t>
      </w:r>
      <w:r w:rsidR="00807E44" w:rsidRPr="0021601E">
        <w:t xml:space="preserve"> </w:t>
      </w:r>
      <w:r w:rsidRPr="0021601E">
        <w:t>требования;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52" w:name="bookmark51"/>
      <w:bookmarkEnd w:id="52"/>
      <w:r w:rsidRPr="0021601E">
        <w:t>воздерживаться от совершения и (или) участия в со</w:t>
      </w:r>
      <w:r w:rsidRPr="0021601E">
        <w:t>вершении коррупционных правонарушений в интересах или от имени</w:t>
      </w:r>
      <w:r w:rsidR="00807E44" w:rsidRPr="0021601E">
        <w:t xml:space="preserve"> </w:t>
      </w:r>
      <w:r w:rsidRPr="0021601E">
        <w:t>организации;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53" w:name="bookmark52"/>
      <w:bookmarkEnd w:id="53"/>
      <w:r w:rsidRPr="0021601E">
        <w:t>воздерживаться от поведения, которое может</w:t>
      </w:r>
      <w:r w:rsidR="00807E44" w:rsidRPr="0021601E">
        <w:t xml:space="preserve"> </w:t>
      </w:r>
      <w:r w:rsidRPr="0021601E">
        <w:t xml:space="preserve">быть истолковано окружающими как готовность совершить или участвовать в совершении коррупционного правонарушения в интересах или от </w:t>
      </w:r>
      <w:r w:rsidRPr="0021601E">
        <w:t>имени</w:t>
      </w:r>
      <w:r w:rsidR="00807E44" w:rsidRPr="0021601E">
        <w:t xml:space="preserve"> </w:t>
      </w:r>
      <w:r w:rsidRPr="0021601E">
        <w:t>организации;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54" w:name="bookmark53"/>
      <w:bookmarkEnd w:id="54"/>
      <w:r w:rsidRPr="0021601E">
        <w:t>незамедлительно информировать непосредственного руководителя, лицо, ответственное за реализацию Антикоррупционной политики, и (или) руководителя организации о случаях склонения работника к совершению коррупционных правонарушений;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55" w:name="bookmark54"/>
      <w:bookmarkEnd w:id="55"/>
      <w:proofErr w:type="gramStart"/>
      <w:r w:rsidRPr="0021601E">
        <w:t>незамедл</w:t>
      </w:r>
      <w:r w:rsidRPr="0021601E">
        <w:t>ительно информировать непосредственного руководителя, лицо, ответственное за реализацию Антикоррупционной политики, и (или) руководителя организации о ставшей известной работнику информации о случаях совершения коррупционных правонарушений другими</w:t>
      </w:r>
      <w:r w:rsidR="00807E44" w:rsidRPr="0021601E">
        <w:t xml:space="preserve"> </w:t>
      </w:r>
      <w:r w:rsidRPr="0021601E">
        <w:t>работника</w:t>
      </w:r>
      <w:r w:rsidRPr="0021601E">
        <w:t>ми;</w:t>
      </w:r>
      <w:r w:rsidR="00807E44" w:rsidRPr="0021601E">
        <w:t xml:space="preserve"> </w:t>
      </w:r>
      <w:r w:rsidRPr="0021601E">
        <w:t>сообщить непосредственному руководителю или лицу, ответственному за реализацию Антикоррупционной политики, о возможности возникновения либо возникшем конфликте интересов, одной из сторон которого является</w:t>
      </w:r>
      <w:r w:rsidR="00807E44" w:rsidRPr="0021601E">
        <w:t xml:space="preserve"> </w:t>
      </w:r>
      <w:r w:rsidRPr="0021601E">
        <w:t>работник.</w:t>
      </w:r>
      <w:proofErr w:type="gramEnd"/>
    </w:p>
    <w:p w:rsidR="00E178D1" w:rsidRPr="0021601E" w:rsidRDefault="005E5968" w:rsidP="0021601E">
      <w:pPr>
        <w:pStyle w:val="10"/>
        <w:keepNext/>
        <w:keepLines/>
        <w:numPr>
          <w:ilvl w:val="0"/>
          <w:numId w:val="5"/>
        </w:numPr>
        <w:spacing w:after="0" w:line="240" w:lineRule="auto"/>
      </w:pPr>
      <w:bookmarkStart w:id="56" w:name="bookmark57"/>
      <w:bookmarkStart w:id="57" w:name="bookmark55"/>
      <w:bookmarkStart w:id="58" w:name="bookmark56"/>
      <w:bookmarkStart w:id="59" w:name="bookmark58"/>
      <w:bookmarkEnd w:id="56"/>
      <w:r w:rsidRPr="0021601E">
        <w:t>Мероприятия по предупреждению</w:t>
      </w:r>
      <w:r w:rsidR="00807E44" w:rsidRPr="0021601E">
        <w:t xml:space="preserve"> </w:t>
      </w:r>
      <w:r w:rsidRPr="0021601E">
        <w:t>коррупции</w:t>
      </w:r>
      <w:bookmarkEnd w:id="57"/>
      <w:bookmarkEnd w:id="58"/>
      <w:bookmarkEnd w:id="59"/>
    </w:p>
    <w:p w:rsidR="00E178D1" w:rsidRPr="0021601E" w:rsidRDefault="005E5968" w:rsidP="0021601E">
      <w:pPr>
        <w:pStyle w:val="11"/>
        <w:numPr>
          <w:ilvl w:val="1"/>
          <w:numId w:val="5"/>
        </w:numPr>
        <w:tabs>
          <w:tab w:val="left" w:pos="471"/>
        </w:tabs>
        <w:spacing w:line="240" w:lineRule="auto"/>
        <w:jc w:val="both"/>
      </w:pPr>
      <w:bookmarkStart w:id="60" w:name="bookmark59"/>
      <w:bookmarkEnd w:id="60"/>
      <w:r w:rsidRPr="0021601E">
        <w:t>Работа по предупреждению коррупции в организации ведется в соответствии с ежегодно</w:t>
      </w:r>
      <w:r w:rsidR="00807E44" w:rsidRPr="0021601E">
        <w:t xml:space="preserve"> </w:t>
      </w:r>
      <w:r w:rsidRPr="0021601E">
        <w:t>утверждаемым в установленном порядке планом противодействия</w:t>
      </w:r>
      <w:r w:rsidR="00807E44" w:rsidRPr="0021601E">
        <w:t xml:space="preserve"> </w:t>
      </w:r>
      <w:r w:rsidRPr="0021601E">
        <w:t>коррупции.</w:t>
      </w:r>
    </w:p>
    <w:p w:rsidR="00E178D1" w:rsidRPr="0021601E" w:rsidRDefault="005E5968" w:rsidP="0021601E">
      <w:pPr>
        <w:pStyle w:val="10"/>
        <w:keepNext/>
        <w:keepLines/>
        <w:numPr>
          <w:ilvl w:val="0"/>
          <w:numId w:val="5"/>
        </w:numPr>
        <w:spacing w:after="0" w:line="240" w:lineRule="auto"/>
      </w:pPr>
      <w:bookmarkStart w:id="61" w:name="bookmark62"/>
      <w:bookmarkStart w:id="62" w:name="bookmark60"/>
      <w:bookmarkStart w:id="63" w:name="bookmark61"/>
      <w:bookmarkStart w:id="64" w:name="bookmark63"/>
      <w:bookmarkEnd w:id="61"/>
      <w:r w:rsidRPr="0021601E">
        <w:t>Внедрение стандартов</w:t>
      </w:r>
      <w:r w:rsidR="00807E44" w:rsidRPr="0021601E">
        <w:t xml:space="preserve"> </w:t>
      </w:r>
      <w:r w:rsidRPr="0021601E">
        <w:t>поведения работников</w:t>
      </w:r>
      <w:r w:rsidR="00807E44" w:rsidRPr="0021601E">
        <w:t xml:space="preserve"> </w:t>
      </w:r>
      <w:r w:rsidRPr="0021601E">
        <w:t>организации</w:t>
      </w:r>
      <w:bookmarkEnd w:id="62"/>
      <w:bookmarkEnd w:id="63"/>
      <w:bookmarkEnd w:id="64"/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В целях внедрения антикоррупционных стандартов пове</w:t>
      </w:r>
      <w:r w:rsidRPr="0021601E">
        <w:t>дения работников, в организации устанавливаются общие правила и принципы поведения работников, затрагивающие этику деловых отношений и направленные на формирование этичного, добросовестного поведения работников и организации в</w:t>
      </w:r>
      <w:r w:rsidR="00807E44" w:rsidRPr="0021601E">
        <w:t xml:space="preserve"> </w:t>
      </w:r>
      <w:r w:rsidRPr="0021601E">
        <w:t>целом.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 xml:space="preserve">Общие </w:t>
      </w:r>
      <w:proofErr w:type="gramStart"/>
      <w:r w:rsidRPr="0021601E">
        <w:t>правила</w:t>
      </w:r>
      <w:proofErr w:type="gramEnd"/>
      <w:r w:rsidRPr="0021601E">
        <w:t xml:space="preserve"> и принцип</w:t>
      </w:r>
      <w:r w:rsidRPr="0021601E">
        <w:t>ы поведения закреплены в Кодексе этики и служебного поведения работников организации (Приложение № 2 к Антикоррупционной</w:t>
      </w:r>
      <w:r w:rsidR="00807E44" w:rsidRPr="0021601E">
        <w:t xml:space="preserve"> </w:t>
      </w:r>
      <w:r w:rsidRPr="0021601E">
        <w:t>политике).</w:t>
      </w:r>
    </w:p>
    <w:p w:rsidR="00E178D1" w:rsidRPr="0021601E" w:rsidRDefault="005E5968" w:rsidP="0021601E">
      <w:pPr>
        <w:pStyle w:val="10"/>
        <w:keepNext/>
        <w:keepLines/>
        <w:numPr>
          <w:ilvl w:val="0"/>
          <w:numId w:val="5"/>
        </w:numPr>
        <w:spacing w:after="0" w:line="240" w:lineRule="auto"/>
      </w:pPr>
      <w:bookmarkStart w:id="65" w:name="bookmark66"/>
      <w:bookmarkStart w:id="66" w:name="bookmark64"/>
      <w:bookmarkStart w:id="67" w:name="bookmark65"/>
      <w:bookmarkStart w:id="68" w:name="bookmark67"/>
      <w:bookmarkEnd w:id="65"/>
      <w:r w:rsidRPr="0021601E">
        <w:t>Выявление и урегулирование конфликта</w:t>
      </w:r>
      <w:r w:rsidR="00807E44" w:rsidRPr="0021601E">
        <w:t xml:space="preserve"> </w:t>
      </w:r>
      <w:r w:rsidRPr="0021601E">
        <w:t>интересов</w:t>
      </w:r>
      <w:bookmarkEnd w:id="66"/>
      <w:bookmarkEnd w:id="67"/>
      <w:bookmarkEnd w:id="68"/>
    </w:p>
    <w:p w:rsidR="00E178D1" w:rsidRPr="0021601E" w:rsidRDefault="005E5968" w:rsidP="0021601E">
      <w:pPr>
        <w:pStyle w:val="11"/>
        <w:numPr>
          <w:ilvl w:val="1"/>
          <w:numId w:val="5"/>
        </w:numPr>
        <w:spacing w:line="240" w:lineRule="auto"/>
        <w:jc w:val="both"/>
      </w:pPr>
      <w:bookmarkStart w:id="69" w:name="bookmark68"/>
      <w:bookmarkEnd w:id="69"/>
      <w:r w:rsidRPr="0021601E">
        <w:t>В основу работы по урегулированию конфликта интересов в организации положены сл</w:t>
      </w:r>
      <w:r w:rsidRPr="0021601E">
        <w:t>едующие</w:t>
      </w:r>
      <w:r w:rsidR="00807E44" w:rsidRPr="0021601E">
        <w:t xml:space="preserve"> </w:t>
      </w:r>
      <w:r w:rsidRPr="0021601E">
        <w:t>принципы: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8"/>
        </w:tabs>
        <w:spacing w:line="240" w:lineRule="auto"/>
        <w:jc w:val="both"/>
      </w:pPr>
      <w:bookmarkStart w:id="70" w:name="bookmark69"/>
      <w:bookmarkEnd w:id="70"/>
      <w:r w:rsidRPr="0021601E">
        <w:t>обязательность раскрытия сведений о возможном или возникшем конфликте интересов;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8"/>
        </w:tabs>
        <w:spacing w:line="240" w:lineRule="auto"/>
        <w:jc w:val="both"/>
      </w:pPr>
      <w:bookmarkStart w:id="71" w:name="bookmark70"/>
      <w:bookmarkEnd w:id="71"/>
      <w:r w:rsidRPr="0021601E">
        <w:t xml:space="preserve">индивидуальное рассмотрение и оценка </w:t>
      </w:r>
      <w:proofErr w:type="spellStart"/>
      <w:r w:rsidRPr="0021601E">
        <w:t>репутационных</w:t>
      </w:r>
      <w:proofErr w:type="spellEnd"/>
      <w:r w:rsidRPr="0021601E">
        <w:t xml:space="preserve"> рисков для организации при выявлении каждого конфликта интересов и его урегулирование;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8"/>
        </w:tabs>
        <w:spacing w:line="240" w:lineRule="auto"/>
        <w:jc w:val="both"/>
      </w:pPr>
      <w:bookmarkStart w:id="72" w:name="bookmark71"/>
      <w:bookmarkEnd w:id="72"/>
      <w:r w:rsidRPr="0021601E">
        <w:t xml:space="preserve">конфиденциальность </w:t>
      </w:r>
      <w:r w:rsidRPr="0021601E">
        <w:t>процесса раскрытия сведений о конфликте интересов и процесса его урегулирования;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8"/>
        </w:tabs>
        <w:spacing w:line="240" w:lineRule="auto"/>
        <w:jc w:val="both"/>
      </w:pPr>
      <w:bookmarkStart w:id="73" w:name="bookmark72"/>
      <w:bookmarkEnd w:id="73"/>
      <w:r w:rsidRPr="0021601E">
        <w:t>соблюдение баланса интересов организации и работника при урегулировании конфликта</w:t>
      </w:r>
      <w:r w:rsidR="00807E44" w:rsidRPr="0021601E">
        <w:t xml:space="preserve"> </w:t>
      </w:r>
      <w:r w:rsidRPr="0021601E">
        <w:t>интересов;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8"/>
        </w:tabs>
        <w:spacing w:line="240" w:lineRule="auto"/>
        <w:jc w:val="both"/>
      </w:pPr>
      <w:bookmarkStart w:id="74" w:name="bookmark73"/>
      <w:bookmarkEnd w:id="74"/>
      <w:r w:rsidRPr="0021601E">
        <w:t>защита работника от преследования в связи с сообщением о конфликте интересов, котор</w:t>
      </w:r>
      <w:r w:rsidRPr="0021601E">
        <w:t>ый был своевременно раскрыт работником и урегулирован (предотвращен)</w:t>
      </w:r>
      <w:r w:rsidR="00807E44" w:rsidRPr="0021601E">
        <w:t xml:space="preserve"> </w:t>
      </w:r>
      <w:r w:rsidRPr="0021601E">
        <w:t>организацией.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Работник обязан принимать меры по недопущению любой возможности возникновения конфликта</w:t>
      </w:r>
      <w:r w:rsidR="00807E44" w:rsidRPr="0021601E">
        <w:t xml:space="preserve"> </w:t>
      </w:r>
      <w:r w:rsidRPr="0021601E">
        <w:t>интересов.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 xml:space="preserve">9.21. </w:t>
      </w:r>
      <w:proofErr w:type="gramStart"/>
      <w:r w:rsidRPr="0021601E">
        <w:t>При осуществлении закупок товаров, работ, услуг для обеспечения госуда</w:t>
      </w:r>
      <w:r w:rsidRPr="0021601E">
        <w:t xml:space="preserve">рственных и муниципальных нужд руководитель организации, член комиссии по осуществлению закупок, руководитель контрактной службы организации, контрактный управляющий </w:t>
      </w:r>
      <w:r w:rsidRPr="0021601E">
        <w:lastRenderedPageBreak/>
        <w:t>обязаны принимать меры по недопущению любой возможности возникновения конфликта интересов,</w:t>
      </w:r>
      <w:r w:rsidRPr="0021601E">
        <w:t xml:space="preserve"> под которым понимаются случаи, предусмотренные пунктом 9 части 1 статьи 31 Федерального закона от 05.04.2013 № 44- ФЗ «О контрактной системе в сфере закупок товаров, работ</w:t>
      </w:r>
      <w:proofErr w:type="gramEnd"/>
      <w:r w:rsidRPr="0021601E">
        <w:t>, услуг для обеспечения государственных и муниципальных</w:t>
      </w:r>
      <w:r w:rsidR="00807E44" w:rsidRPr="0021601E">
        <w:t xml:space="preserve"> </w:t>
      </w:r>
      <w:r w:rsidRPr="0021601E">
        <w:t>нужд».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Поступившая в рамках у</w:t>
      </w:r>
      <w:r w:rsidRPr="0021601E">
        <w:t>ведомления о возникшем конфликте интересов или о возможности его возникновения информация проверяется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</w:t>
      </w:r>
      <w:r w:rsidRPr="0021601E">
        <w:t>нфликта интересов. Обязанности работников по недопущению возможности возникновения конфликта интересов, порядок предотвращения и (или) урегулирования конфликта интересов в организации установлены Положением о конфликте интересов (Приложение № 3 к</w:t>
      </w:r>
      <w:r w:rsidR="00807E44" w:rsidRPr="0021601E">
        <w:t xml:space="preserve"> </w:t>
      </w:r>
      <w:r w:rsidRPr="0021601E">
        <w:t>Политике).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Для раскрытия сведений о конфликте интересов осуществляется периодическое заполнение работниками декларации о конфликте интересов. Круг лиц, на которых распространяется требование заполнения декларации о конфликте интересов, и периодичность заполнения дек</w:t>
      </w:r>
      <w:r w:rsidRPr="0021601E">
        <w:t>ларации о конфликте интересов определяется руководителем организации с учетом мнения комиссии по противодействию</w:t>
      </w:r>
      <w:r w:rsidR="00807E44" w:rsidRPr="0021601E">
        <w:t xml:space="preserve"> </w:t>
      </w:r>
      <w:r w:rsidRPr="0021601E">
        <w:t>коррупции.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Организация берет на себя обязательство конфиденциального рассмотрения информации, поступившей в рамках уведомления о возникшем конфл</w:t>
      </w:r>
      <w:r w:rsidRPr="0021601E">
        <w:t>икте интересов или о возможности его</w:t>
      </w:r>
      <w:r w:rsidR="00807E44" w:rsidRPr="0021601E">
        <w:t xml:space="preserve"> </w:t>
      </w:r>
      <w:r w:rsidRPr="0021601E">
        <w:t>возникновения.</w:t>
      </w:r>
    </w:p>
    <w:p w:rsidR="00E178D1" w:rsidRPr="0021601E" w:rsidRDefault="005E5968" w:rsidP="0021601E">
      <w:pPr>
        <w:pStyle w:val="10"/>
        <w:keepNext/>
        <w:keepLines/>
        <w:numPr>
          <w:ilvl w:val="0"/>
          <w:numId w:val="5"/>
        </w:numPr>
        <w:spacing w:after="0" w:line="240" w:lineRule="auto"/>
      </w:pPr>
      <w:bookmarkStart w:id="75" w:name="bookmark76"/>
      <w:bookmarkStart w:id="76" w:name="bookmark74"/>
      <w:bookmarkStart w:id="77" w:name="bookmark75"/>
      <w:bookmarkStart w:id="78" w:name="bookmark77"/>
      <w:bookmarkEnd w:id="75"/>
      <w:r w:rsidRPr="0021601E">
        <w:t>Правила обмена деловыми</w:t>
      </w:r>
      <w:r w:rsidR="00807E44" w:rsidRPr="0021601E">
        <w:t xml:space="preserve"> </w:t>
      </w:r>
      <w:r w:rsidRPr="0021601E">
        <w:t>подарками и знаками делового</w:t>
      </w:r>
      <w:r w:rsidR="00807E44" w:rsidRPr="0021601E">
        <w:t xml:space="preserve"> </w:t>
      </w:r>
      <w:r w:rsidRPr="0021601E">
        <w:t>гостеприимства</w:t>
      </w:r>
      <w:bookmarkEnd w:id="76"/>
      <w:bookmarkEnd w:id="77"/>
      <w:bookmarkEnd w:id="78"/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Организация намерена поддерживать корпоративную культуру, в которой деловые подарки, корпоративное гостеприимство, представительские меропр</w:t>
      </w:r>
      <w:r w:rsidRPr="0021601E">
        <w:t>иятия рассматриваются только как инструмент для установления и поддержания деловых отношений и как проявление общепринятой вежливости в ходе хозяйственной и иной деятельности</w:t>
      </w:r>
      <w:r w:rsidR="00807E44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 xml:space="preserve">В целях исключения нарушения норм законодательства о противодействии </w:t>
      </w:r>
      <w:r w:rsidRPr="0021601E">
        <w:t xml:space="preserve">коррупции; оказания влияния третьих лиц на деятельность руководителя организации и работников при исполнении ими трудовых обязанностей; минимизации </w:t>
      </w:r>
      <w:proofErr w:type="spellStart"/>
      <w:r w:rsidRPr="0021601E">
        <w:t>имиджевых</w:t>
      </w:r>
      <w:proofErr w:type="spellEnd"/>
      <w:r w:rsidRPr="0021601E">
        <w:t xml:space="preserve"> потерь организации;</w:t>
      </w:r>
      <w:r w:rsidR="00807E44" w:rsidRPr="0021601E">
        <w:t xml:space="preserve"> </w:t>
      </w:r>
      <w:r w:rsidRPr="0021601E">
        <w:t>обеспечения</w:t>
      </w:r>
      <w:r w:rsidR="00807E44" w:rsidRPr="0021601E">
        <w:t xml:space="preserve"> </w:t>
      </w:r>
      <w:r w:rsidRPr="0021601E">
        <w:t>единообразного понимания роли и места деловых подарков, корпоративн</w:t>
      </w:r>
      <w:r w:rsidRPr="0021601E">
        <w:t>ого гостеприимства, представительских мероприятий в деловой практике организации; определения единых для всех работников организации требований к дарению и принятию деловых подарков,</w:t>
      </w:r>
      <w:r w:rsidR="00807E44" w:rsidRPr="0021601E">
        <w:t xml:space="preserve"> </w:t>
      </w:r>
      <w:r w:rsidRPr="0021601E">
        <w:t>к организации и участию в представительских мероприятиях; минимизации риск</w:t>
      </w:r>
      <w:r w:rsidRPr="0021601E">
        <w:t>ов, связанных с возможным злоупотреблением в области подарков, представительских мероприятий в организации действует Регламент обмена деловыми подарками и знаками делового гостеприимства (Приложение № 4 к Антикоррупционной политике).</w:t>
      </w:r>
    </w:p>
    <w:p w:rsidR="00E178D1" w:rsidRPr="0021601E" w:rsidRDefault="005E5968" w:rsidP="0021601E">
      <w:pPr>
        <w:pStyle w:val="10"/>
        <w:keepNext/>
        <w:keepLines/>
        <w:numPr>
          <w:ilvl w:val="0"/>
          <w:numId w:val="5"/>
        </w:numPr>
        <w:spacing w:after="0" w:line="240" w:lineRule="auto"/>
      </w:pPr>
      <w:bookmarkStart w:id="79" w:name="bookmark80"/>
      <w:bookmarkStart w:id="80" w:name="bookmark78"/>
      <w:bookmarkStart w:id="81" w:name="bookmark79"/>
      <w:bookmarkStart w:id="82" w:name="bookmark81"/>
      <w:bookmarkEnd w:id="79"/>
      <w:r w:rsidRPr="0021601E">
        <w:t>Меры по предупреждению</w:t>
      </w:r>
      <w:r w:rsidR="00807E44" w:rsidRPr="0021601E">
        <w:t xml:space="preserve"> </w:t>
      </w:r>
      <w:r w:rsidRPr="0021601E">
        <w:t>коррупции при взаимодействии с</w:t>
      </w:r>
      <w:r w:rsidR="00807E44" w:rsidRPr="0021601E">
        <w:t xml:space="preserve"> </w:t>
      </w:r>
      <w:r w:rsidRPr="0021601E">
        <w:t>контрагентами</w:t>
      </w:r>
      <w:bookmarkEnd w:id="80"/>
      <w:bookmarkEnd w:id="81"/>
      <w:bookmarkEnd w:id="82"/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Работа по предупреждению коррупции при взаимодействии с контрагентами, проводится по следующим</w:t>
      </w:r>
      <w:r w:rsidR="00050456" w:rsidRPr="0021601E">
        <w:t xml:space="preserve"> </w:t>
      </w:r>
      <w:r w:rsidRPr="0021601E">
        <w:t>направлениям: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Установление</w:t>
      </w:r>
      <w:r w:rsidR="00050456" w:rsidRPr="0021601E">
        <w:t xml:space="preserve"> </w:t>
      </w:r>
      <w:r w:rsidRPr="0021601E">
        <w:t>и сохранение деловых (хозяйственных) отношений с теми контрагентами, которые ведут деловые (</w:t>
      </w:r>
      <w:r w:rsidRPr="0021601E">
        <w:t xml:space="preserve">хозяйственные) отношения на добросовестной и честной основе, заботятся о собственной репутации, демонстрируют поддержку высоким этическим стандартам при ведении хозяйственной деятельности, реализуют собственные меры по противодействию коррупции, участвуют </w:t>
      </w:r>
      <w:r w:rsidRPr="0021601E">
        <w:t>в коллективных антикоррупционных инициативах.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Внедрение специальных процедур проверки контрагентов в целях снижения риска вовлечения организации в коррупционную деятельность и иные недобросовестные практики в ходе отношений с контрагентами (сбор и анализ н</w:t>
      </w:r>
      <w:r w:rsidRPr="0021601E">
        <w:t>аходящихся в открытом доступе сведений о потенциальных контрагентах: их репутации в деловых кругах, длительности деятельности на рынке, участия в коррупционных скандалах и</w:t>
      </w:r>
      <w:r w:rsidR="00050456" w:rsidRPr="0021601E">
        <w:t xml:space="preserve"> </w:t>
      </w:r>
      <w:r w:rsidRPr="0021601E">
        <w:t>т.п.). Распространение среди контрагентов программ, политик, стандартов поведения, пр</w:t>
      </w:r>
      <w:r w:rsidRPr="0021601E">
        <w:t>оцедур и правил, направленных на профилактику и противодействие коррупции, которые применяются в</w:t>
      </w:r>
      <w:r w:rsidR="00050456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lastRenderedPageBreak/>
        <w:t>Включение в договоры, заключаемые с контрагентами, положений о соблюдении антикоррупционных стандартов (антикоррупционная оговорка) (Приложение № 5</w:t>
      </w:r>
      <w:r w:rsidRPr="0021601E">
        <w:t xml:space="preserve"> к Антикоррупционной политике).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Размещение на официальном сайте организации информации о мерах по предупреждению коррупции, предпринимаемых в</w:t>
      </w:r>
      <w:r w:rsidR="00050456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0"/>
        <w:keepNext/>
        <w:keepLines/>
        <w:spacing w:after="0" w:line="240" w:lineRule="auto"/>
      </w:pPr>
      <w:bookmarkStart w:id="83" w:name="bookmark82"/>
      <w:bookmarkStart w:id="84" w:name="bookmark83"/>
      <w:bookmarkStart w:id="85" w:name="bookmark84"/>
      <w:r w:rsidRPr="0021601E">
        <w:t>12.Оценка коррупционных рисков</w:t>
      </w:r>
      <w:r w:rsidR="00050456" w:rsidRPr="0021601E">
        <w:t xml:space="preserve"> </w:t>
      </w:r>
      <w:r w:rsidRPr="0021601E">
        <w:t>организации</w:t>
      </w:r>
      <w:bookmarkEnd w:id="83"/>
      <w:bookmarkEnd w:id="84"/>
      <w:bookmarkEnd w:id="85"/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Целью оценки коррупционных рисков организации</w:t>
      </w:r>
      <w:r w:rsidR="00050456" w:rsidRPr="0021601E">
        <w:t xml:space="preserve"> </w:t>
      </w:r>
      <w:r w:rsidRPr="0021601E">
        <w:t>являются: обеспечение соответствия реализуемых мер предупреждения коррупции специфике деятельности организации;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рациональное использование ресурсов, направляемых на проведение работы по предупреждению</w:t>
      </w:r>
      <w:r w:rsidR="00050456" w:rsidRPr="0021601E">
        <w:t xml:space="preserve"> </w:t>
      </w:r>
      <w:r w:rsidRPr="0021601E">
        <w:t>коррупции;</w:t>
      </w:r>
      <w:r w:rsidR="00050456" w:rsidRPr="0021601E">
        <w:t xml:space="preserve"> </w:t>
      </w:r>
      <w:r w:rsidRPr="0021601E">
        <w:t>определение конкретных процессов и хозяйственных операций в деятельности организации, при реализации которых</w:t>
      </w:r>
      <w:r w:rsidR="00050456" w:rsidRPr="0021601E">
        <w:t xml:space="preserve"> </w:t>
      </w:r>
      <w:r w:rsidRPr="0021601E">
        <w:t>наиболее высока вероятность совершения работниками коррупционных правонарушений и преступлений, как в целях получения личной выгоды,</w:t>
      </w:r>
      <w:r w:rsidR="00050456" w:rsidRPr="0021601E">
        <w:t xml:space="preserve"> </w:t>
      </w:r>
      <w:r w:rsidRPr="0021601E">
        <w:t>так и в целях по</w:t>
      </w:r>
      <w:r w:rsidRPr="0021601E">
        <w:t>лучения выгоды</w:t>
      </w:r>
      <w:r w:rsidR="00050456" w:rsidRPr="0021601E">
        <w:t xml:space="preserve"> </w:t>
      </w:r>
      <w:r w:rsidRPr="0021601E">
        <w:t>организацией.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Оценка коррупционных рисков организации осуществляется ежегодно в соответствии с Методическими рекомендациями по проведению оценки коррупционных рисков, возникающих при реализации функций, разработанных Министерством труда и соц</w:t>
      </w:r>
      <w:r w:rsidRPr="0021601E">
        <w:t>иального развития Российской Федерации с учетом специфики деятельности</w:t>
      </w:r>
      <w:r w:rsidR="00050456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0"/>
        <w:keepNext/>
        <w:keepLines/>
        <w:numPr>
          <w:ilvl w:val="0"/>
          <w:numId w:val="6"/>
        </w:numPr>
        <w:spacing w:after="0" w:line="240" w:lineRule="auto"/>
      </w:pPr>
      <w:bookmarkStart w:id="86" w:name="bookmark87"/>
      <w:bookmarkStart w:id="87" w:name="bookmark85"/>
      <w:bookmarkStart w:id="88" w:name="bookmark86"/>
      <w:bookmarkStart w:id="89" w:name="bookmark88"/>
      <w:bookmarkEnd w:id="86"/>
      <w:r w:rsidRPr="0021601E">
        <w:t>Антикоррупционное просвещение</w:t>
      </w:r>
      <w:r w:rsidR="00050456" w:rsidRPr="0021601E">
        <w:t xml:space="preserve"> </w:t>
      </w:r>
      <w:r w:rsidRPr="0021601E">
        <w:t>работников</w:t>
      </w:r>
      <w:bookmarkEnd w:id="87"/>
      <w:bookmarkEnd w:id="88"/>
      <w:bookmarkEnd w:id="89"/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В целях формирования антикоррупционного мировоззрения, нетерпимости к коррупционному поведению, повышения уровня правосознания и прав</w:t>
      </w:r>
      <w:r w:rsidRPr="0021601E">
        <w:t>овой культуры работников в организации на плановой основе посредством антикоррупционного образования, антикоррупционной пропаганды и антикоррупционного консультирования осуществляется антикоррупционное</w:t>
      </w:r>
      <w:r w:rsidR="00050456" w:rsidRPr="0021601E">
        <w:t xml:space="preserve"> </w:t>
      </w:r>
      <w:r w:rsidRPr="0021601E">
        <w:t>просвещение.</w:t>
      </w:r>
      <w:r w:rsidR="00050456" w:rsidRPr="0021601E">
        <w:t xml:space="preserve"> </w:t>
      </w:r>
      <w:r w:rsidRPr="0021601E">
        <w:t>Антикоррупционное образование работников ос</w:t>
      </w:r>
      <w:r w:rsidRPr="0021601E">
        <w:t>уществляется за счет организации в форме подготовки (переподготовки) и повышения квалификации работников, ответственных за реализацию Антикоррупционной</w:t>
      </w:r>
      <w:r w:rsidR="00050456" w:rsidRPr="0021601E">
        <w:t xml:space="preserve"> </w:t>
      </w:r>
      <w:r w:rsidRPr="0021601E">
        <w:t>политики.</w:t>
      </w:r>
      <w:r w:rsidR="00050456" w:rsidRPr="0021601E">
        <w:t xml:space="preserve"> </w:t>
      </w:r>
      <w:r w:rsidRPr="0021601E">
        <w:t>Антикоррупционная пропаганда осуществляется через средства массовой информации, наружную рекламу</w:t>
      </w:r>
      <w:r w:rsidRPr="0021601E">
        <w:t xml:space="preserve"> и иными средствами в целях формирования у работников нетерпимости к коррупционному поведению, воспитания у них чувства гражданской</w:t>
      </w:r>
      <w:r w:rsidR="00050456" w:rsidRPr="0021601E">
        <w:t xml:space="preserve"> </w:t>
      </w:r>
      <w:r w:rsidRPr="0021601E">
        <w:t>ответственности.</w:t>
      </w:r>
      <w:r w:rsidR="00050456" w:rsidRPr="0021601E">
        <w:t xml:space="preserve"> </w:t>
      </w:r>
      <w:r w:rsidRPr="0021601E">
        <w:t>Антикоррупционное</w:t>
      </w:r>
      <w:r w:rsidR="00050456" w:rsidRPr="0021601E">
        <w:t xml:space="preserve"> </w:t>
      </w:r>
      <w:r w:rsidRPr="0021601E">
        <w:t>консультирование осуществляется в индивидуальном порядке лицами, ответственными за реализаци</w:t>
      </w:r>
      <w:r w:rsidRPr="0021601E">
        <w:t>ю Антикоррупционной политики в организации. Консультирование по частным вопросам противодействия коррупции и урегулирования конфликта интересов проводится в конфиденциальном</w:t>
      </w:r>
      <w:r w:rsidR="00050456" w:rsidRPr="0021601E">
        <w:t xml:space="preserve"> </w:t>
      </w:r>
      <w:r w:rsidRPr="0021601E">
        <w:t>порядке.</w:t>
      </w:r>
    </w:p>
    <w:p w:rsidR="00E178D1" w:rsidRPr="0021601E" w:rsidRDefault="005E5968" w:rsidP="0021601E">
      <w:pPr>
        <w:pStyle w:val="10"/>
        <w:keepNext/>
        <w:keepLines/>
        <w:numPr>
          <w:ilvl w:val="0"/>
          <w:numId w:val="6"/>
        </w:numPr>
        <w:spacing w:after="0" w:line="240" w:lineRule="auto"/>
        <w:ind w:firstLine="200"/>
        <w:jc w:val="both"/>
      </w:pPr>
      <w:bookmarkStart w:id="90" w:name="bookmark91"/>
      <w:bookmarkStart w:id="91" w:name="bookmark89"/>
      <w:bookmarkStart w:id="92" w:name="bookmark90"/>
      <w:bookmarkStart w:id="93" w:name="bookmark92"/>
      <w:bookmarkEnd w:id="90"/>
      <w:r w:rsidRPr="0021601E">
        <w:t>Внутренний контроль и</w:t>
      </w:r>
      <w:r w:rsidR="00050456" w:rsidRPr="0021601E">
        <w:t xml:space="preserve"> </w:t>
      </w:r>
      <w:r w:rsidRPr="0021601E">
        <w:t>аудит</w:t>
      </w:r>
      <w:bookmarkEnd w:id="91"/>
      <w:bookmarkEnd w:id="92"/>
      <w:bookmarkEnd w:id="93"/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Осуществление в соответствии с Федеральным зако</w:t>
      </w:r>
      <w:r w:rsidRPr="0021601E">
        <w:t>ном от 06.12.2011 № 402- ФЗ «О бухгалтерском</w:t>
      </w:r>
      <w:r w:rsidR="00050456" w:rsidRPr="0021601E">
        <w:t xml:space="preserve"> </w:t>
      </w:r>
      <w:r w:rsidRPr="0021601E">
        <w:t>учете» внутреннего контроля хозяйственных операций способствует профилактике и выявлению коррупционных правонарушений в деятельности</w:t>
      </w:r>
      <w:r w:rsidR="00050456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Задачами внутреннего контроля и аудита в целях реализации мер преду</w:t>
      </w:r>
      <w:r w:rsidRPr="0021601E">
        <w:t>преждения коррупции являются обеспечение надежности и достоверности финансовой (бухгалтерской) отчетности организации и обеспечение соответствия деятельности организации требованиям нормативных правовых актов и локальных нормативных актов</w:t>
      </w:r>
      <w:r w:rsidR="00050456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Требо</w:t>
      </w:r>
      <w:r w:rsidRPr="0021601E">
        <w:t>вания Антикоррупционной политики, учитываемые при формировании системы внутреннего контроля и аудита</w:t>
      </w:r>
      <w:r w:rsidR="00050456" w:rsidRPr="0021601E">
        <w:t xml:space="preserve"> </w:t>
      </w:r>
      <w:r w:rsidRPr="0021601E">
        <w:t>организации: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10"/>
        </w:tabs>
        <w:spacing w:line="240" w:lineRule="auto"/>
        <w:jc w:val="both"/>
      </w:pPr>
      <w:bookmarkStart w:id="94" w:name="bookmark93"/>
      <w:bookmarkEnd w:id="94"/>
      <w:r w:rsidRPr="0021601E">
        <w:t>проверка соблюдения различных организационных процедур и</w:t>
      </w:r>
      <w:r w:rsidR="00050456" w:rsidRPr="0021601E">
        <w:t xml:space="preserve"> </w:t>
      </w:r>
      <w:r w:rsidRPr="0021601E">
        <w:t>правил деятельности, которые значимы с точки зрения работы по предупреждению</w:t>
      </w:r>
      <w:r w:rsidR="00050456" w:rsidRPr="0021601E">
        <w:t xml:space="preserve"> </w:t>
      </w:r>
      <w:r w:rsidRPr="0021601E">
        <w:t>коррупции;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10"/>
        </w:tabs>
        <w:spacing w:line="240" w:lineRule="auto"/>
        <w:jc w:val="both"/>
      </w:pPr>
      <w:bookmarkStart w:id="95" w:name="bookmark94"/>
      <w:bookmarkEnd w:id="95"/>
      <w:r w:rsidRPr="0021601E">
        <w:t>контроль документирования операций хозяйственной деятельности организации;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96" w:name="bookmark95"/>
      <w:bookmarkEnd w:id="96"/>
      <w:r w:rsidRPr="0021601E">
        <w:t>проверка экономической обоснованности осуществляемых операций в сферах коррупционного</w:t>
      </w:r>
      <w:r w:rsidR="00050456" w:rsidRPr="0021601E">
        <w:t xml:space="preserve"> </w:t>
      </w:r>
      <w:r w:rsidRPr="0021601E">
        <w:t>риска.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 xml:space="preserve">Контроль документирования операций хозяйственной </w:t>
      </w:r>
      <w:proofErr w:type="gramStart"/>
      <w:r w:rsidRPr="0021601E">
        <w:t>деятельности</w:t>
      </w:r>
      <w:proofErr w:type="gramEnd"/>
      <w:r w:rsidRPr="0021601E">
        <w:t xml:space="preserve"> прежде всего связан с обяза</w:t>
      </w:r>
      <w:r w:rsidRPr="0021601E">
        <w:t xml:space="preserve">нностью ведения финансовой (бухгалтерской) отчетности организации и направлен на предупреждение и выявление соответствующих нарушений: составление неофициальной </w:t>
      </w:r>
      <w:r w:rsidRPr="0021601E">
        <w:lastRenderedPageBreak/>
        <w:t>отчетности, использование поддельных документов, запись несуществующих расходов, отсутствие пер</w:t>
      </w:r>
      <w:r w:rsidRPr="0021601E">
        <w:t>вичных учетных документов, исправления в документах и отчетности, уничтожение документов и отчетности ранее установленного срока и т.д.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Проверка экономической обоснованности осуществляемых операций в сферах коррупционного риска проводится в отношении обмен</w:t>
      </w:r>
      <w:r w:rsidRPr="0021601E">
        <w:t>а деловыми подарками, представительских расходов, благотворительных пожертвований, вознаграждений внешним консультантам с учетом обстоятельств - индикаторов неправомерных действий,</w:t>
      </w:r>
      <w:r w:rsidR="00050456" w:rsidRPr="0021601E">
        <w:t xml:space="preserve"> </w:t>
      </w:r>
      <w:r w:rsidRPr="0021601E">
        <w:t>например: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97" w:name="bookmark96"/>
      <w:bookmarkEnd w:id="97"/>
      <w:r w:rsidRPr="0021601E">
        <w:t xml:space="preserve">оплата услуг, характер которых не определен либо вызывает </w:t>
      </w:r>
      <w:r w:rsidRPr="0021601E">
        <w:t>сомнения;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98" w:name="bookmark97"/>
      <w:bookmarkEnd w:id="98"/>
      <w:r w:rsidRPr="0021601E">
        <w:t xml:space="preserve">предоставление дорогостоящих подарков, оплата транспортных, развлекательных услуг, выдача на льготных условиях займов, предоставление иных ценностей или благ внешним консультантам, государственным или муниципальным служащим, работникам </w:t>
      </w:r>
      <w:r w:rsidRPr="0021601E">
        <w:t>аффилированных лиц и контрагентов;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99" w:name="bookmark98"/>
      <w:bookmarkEnd w:id="99"/>
      <w:r w:rsidRPr="0021601E">
        <w:t>выплата посреднику или внешнему консультанту</w:t>
      </w:r>
      <w:r w:rsidR="00050456" w:rsidRPr="0021601E">
        <w:t xml:space="preserve"> </w:t>
      </w:r>
      <w:r w:rsidRPr="0021601E">
        <w:t>вознаграждения, размер которого превышает обычную плату для организации или плату для данного вида</w:t>
      </w:r>
      <w:r w:rsidR="00050456" w:rsidRPr="0021601E">
        <w:t xml:space="preserve"> </w:t>
      </w:r>
      <w:r w:rsidRPr="0021601E">
        <w:t>услуг;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100" w:name="bookmark99"/>
      <w:bookmarkEnd w:id="100"/>
      <w:r w:rsidRPr="0021601E">
        <w:t xml:space="preserve">закупки или продажи по ценам, значительно отличающимся от </w:t>
      </w:r>
      <w:proofErr w:type="gramStart"/>
      <w:r w:rsidRPr="0021601E">
        <w:t>рыночных</w:t>
      </w:r>
      <w:proofErr w:type="gramEnd"/>
      <w:r w:rsidRPr="0021601E">
        <w:t>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  <w:jc w:val="both"/>
      </w:pPr>
      <w:bookmarkStart w:id="101" w:name="bookmark100"/>
      <w:bookmarkEnd w:id="101"/>
      <w:r w:rsidRPr="0021601E">
        <w:t>сомн</w:t>
      </w:r>
      <w:r w:rsidRPr="0021601E">
        <w:t>ительные платежи наличными</w:t>
      </w:r>
      <w:r w:rsidR="00050456" w:rsidRPr="0021601E">
        <w:t xml:space="preserve"> </w:t>
      </w:r>
      <w:r w:rsidRPr="0021601E">
        <w:t>деньгами.</w:t>
      </w:r>
    </w:p>
    <w:p w:rsidR="00E178D1" w:rsidRPr="0021601E" w:rsidRDefault="00050456" w:rsidP="0021601E">
      <w:pPr>
        <w:pStyle w:val="10"/>
        <w:keepNext/>
        <w:keepLines/>
        <w:numPr>
          <w:ilvl w:val="0"/>
          <w:numId w:val="6"/>
        </w:numPr>
        <w:spacing w:after="0" w:line="240" w:lineRule="auto"/>
      </w:pPr>
      <w:bookmarkStart w:id="102" w:name="bookmark103"/>
      <w:bookmarkStart w:id="103" w:name="bookmark101"/>
      <w:bookmarkStart w:id="104" w:name="bookmark102"/>
      <w:bookmarkStart w:id="105" w:name="bookmark104"/>
      <w:bookmarkEnd w:id="102"/>
      <w:r w:rsidRPr="0021601E">
        <w:t>Сотрудничество с контрольно-</w:t>
      </w:r>
      <w:r w:rsidR="005E5968" w:rsidRPr="0021601E">
        <w:t>надзорными и правоохранительными</w:t>
      </w:r>
      <w:r w:rsidR="005E5968" w:rsidRPr="0021601E">
        <w:br/>
        <w:t>органами в сфере противодействия</w:t>
      </w:r>
      <w:r w:rsidRPr="0021601E">
        <w:t xml:space="preserve"> </w:t>
      </w:r>
      <w:r w:rsidR="005E5968" w:rsidRPr="0021601E">
        <w:t>коррупции</w:t>
      </w:r>
      <w:bookmarkEnd w:id="103"/>
      <w:bookmarkEnd w:id="104"/>
      <w:bookmarkEnd w:id="105"/>
    </w:p>
    <w:p w:rsidR="00E178D1" w:rsidRPr="0021601E" w:rsidRDefault="00050456" w:rsidP="0021601E">
      <w:pPr>
        <w:pStyle w:val="11"/>
        <w:spacing w:line="240" w:lineRule="auto"/>
      </w:pPr>
      <w:r w:rsidRPr="0021601E">
        <w:t>Сотрудничество с контрольно-</w:t>
      </w:r>
      <w:r w:rsidR="005E5968" w:rsidRPr="0021601E">
        <w:t xml:space="preserve">надзорными и правоохранительными органами является важным показателем действительной </w:t>
      </w:r>
      <w:r w:rsidR="005E5968" w:rsidRPr="0021601E">
        <w:t xml:space="preserve">приверженности </w:t>
      </w:r>
      <w:proofErr w:type="gramStart"/>
      <w:r w:rsidR="005E5968" w:rsidRPr="0021601E">
        <w:t>организации</w:t>
      </w:r>
      <w:proofErr w:type="gramEnd"/>
      <w:r w:rsidR="005E5968" w:rsidRPr="0021601E">
        <w:t xml:space="preserve"> декларируемым антикоррупционным стандартам</w:t>
      </w:r>
      <w:r w:rsidRPr="0021601E">
        <w:t xml:space="preserve"> </w:t>
      </w:r>
      <w:r w:rsidR="005E5968" w:rsidRPr="0021601E">
        <w:t>поведения.</w:t>
      </w:r>
    </w:p>
    <w:p w:rsidR="00E178D1" w:rsidRPr="0021601E" w:rsidRDefault="005E5968" w:rsidP="0021601E">
      <w:pPr>
        <w:pStyle w:val="11"/>
        <w:spacing w:line="240" w:lineRule="auto"/>
      </w:pPr>
      <w:r w:rsidRPr="0021601E">
        <w:t>Организация принимает на себя публичное обязательство сообщать в правоохранительные органы обо всех случаях совершения коррупционных правонарушений, о которых организации стало</w:t>
      </w:r>
      <w:r w:rsidR="00050456" w:rsidRPr="0021601E">
        <w:t xml:space="preserve"> </w:t>
      </w:r>
      <w:r w:rsidRPr="0021601E">
        <w:t>известно.</w:t>
      </w:r>
    </w:p>
    <w:p w:rsidR="00E178D1" w:rsidRPr="0021601E" w:rsidRDefault="005E5968" w:rsidP="0021601E">
      <w:pPr>
        <w:pStyle w:val="11"/>
        <w:spacing w:line="240" w:lineRule="auto"/>
      </w:pPr>
      <w:proofErr w:type="gramStart"/>
      <w:r w:rsidRPr="0021601E">
        <w:t>Организация принимает на себя обязательство воздерживаться от каких-либо санкций в отношении рабо</w:t>
      </w:r>
      <w:r w:rsidR="00050456" w:rsidRPr="0021601E">
        <w:t>тников, сообщивших в контрольно-</w:t>
      </w:r>
      <w:r w:rsidRPr="0021601E">
        <w:t>надзорные и правоохранительные органы о ставшей им известной в ходе выполнения трудовых обязанностей информации о п</w:t>
      </w:r>
      <w:r w:rsidRPr="0021601E">
        <w:t>одготовке к совершению, совершении или совершенном коррупционном правонарушении или преступлении.</w:t>
      </w:r>
      <w:proofErr w:type="gramEnd"/>
    </w:p>
    <w:p w:rsidR="00E178D1" w:rsidRPr="0021601E" w:rsidRDefault="00050456" w:rsidP="0021601E">
      <w:pPr>
        <w:pStyle w:val="11"/>
        <w:spacing w:line="240" w:lineRule="auto"/>
      </w:pPr>
      <w:r w:rsidRPr="0021601E">
        <w:t>Сотрудничество с контрольно-</w:t>
      </w:r>
      <w:r w:rsidR="005E5968" w:rsidRPr="0021601E">
        <w:t>надзорными и правоохранительными органами также осуществляется в форме: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106" w:name="bookmark105"/>
      <w:bookmarkEnd w:id="106"/>
      <w:r w:rsidRPr="0021601E">
        <w:t>оказания содействия уполномоченным представителям контро</w:t>
      </w:r>
      <w:r w:rsidR="00050456" w:rsidRPr="0021601E">
        <w:t>льно-</w:t>
      </w:r>
      <w:r w:rsidRPr="0021601E">
        <w:t xml:space="preserve">надзорных и правоохранительных органов </w:t>
      </w:r>
      <w:r w:rsidR="00050456" w:rsidRPr="0021601E">
        <w:t>при проведении ими контрольно-</w:t>
      </w:r>
      <w:r w:rsidRPr="0021601E">
        <w:t>надзорных мероприятий в отношении организации по вопросам предупреждения и противодействия коррупции;</w:t>
      </w:r>
    </w:p>
    <w:p w:rsidR="00E178D1" w:rsidRPr="0021601E" w:rsidRDefault="005E5968" w:rsidP="0021601E">
      <w:pPr>
        <w:pStyle w:val="11"/>
        <w:numPr>
          <w:ilvl w:val="0"/>
          <w:numId w:val="2"/>
        </w:numPr>
        <w:tabs>
          <w:tab w:val="left" w:pos="709"/>
        </w:tabs>
        <w:spacing w:line="240" w:lineRule="auto"/>
      </w:pPr>
      <w:bookmarkStart w:id="107" w:name="bookmark106"/>
      <w:bookmarkEnd w:id="107"/>
      <w:r w:rsidRPr="0021601E">
        <w:t>оказания содействия уполномоченным представителям правоохранительных органов</w:t>
      </w:r>
      <w:r w:rsidRPr="0021601E">
        <w:t xml:space="preserve"> при проведении мероприятий по пресечению или расследованию коррупционных пр</w:t>
      </w:r>
      <w:r w:rsidR="00050456" w:rsidRPr="0021601E">
        <w:t>еступлений, включая оперативно-</w:t>
      </w:r>
      <w:r w:rsidRPr="0021601E">
        <w:t>розыскные</w:t>
      </w:r>
      <w:r w:rsidR="00050456" w:rsidRPr="0021601E">
        <w:t xml:space="preserve"> </w:t>
      </w:r>
      <w:r w:rsidRPr="0021601E">
        <w:t>мероприятия.</w:t>
      </w:r>
    </w:p>
    <w:p w:rsidR="00E178D1" w:rsidRPr="0021601E" w:rsidRDefault="005E5968" w:rsidP="0021601E">
      <w:pPr>
        <w:pStyle w:val="11"/>
        <w:spacing w:line="240" w:lineRule="auto"/>
      </w:pPr>
      <w:r w:rsidRPr="0021601E">
        <w:t>Руководитель организации и работники оказывают поддержку правоохранительным органам в выявлении и расследовании фактов коррупц</w:t>
      </w:r>
      <w:r w:rsidRPr="0021601E">
        <w:t>ии, предпринимают необходимые меры по сохранению и передаче в правоохранительные органы документов и информации, содержащей данные о коррупционных правонарушениях и</w:t>
      </w:r>
      <w:r w:rsidR="00050456" w:rsidRPr="0021601E">
        <w:t xml:space="preserve"> </w:t>
      </w:r>
      <w:r w:rsidRPr="0021601E">
        <w:t>преступлениях.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Руководитель организации и работники не допускают вмешательства в деятельност</w:t>
      </w:r>
      <w:r w:rsidRPr="0021601E">
        <w:t>ь должностных лиц контрольно</w:t>
      </w:r>
      <w:r w:rsidR="00050456" w:rsidRPr="0021601E">
        <w:t>-</w:t>
      </w:r>
      <w:r w:rsidRPr="0021601E">
        <w:t>надзорных и правоохранительных</w:t>
      </w:r>
      <w:r w:rsidR="00050456" w:rsidRPr="0021601E">
        <w:t xml:space="preserve"> </w:t>
      </w:r>
      <w:r w:rsidRPr="0021601E">
        <w:t>органов.</w:t>
      </w:r>
    </w:p>
    <w:p w:rsidR="00E178D1" w:rsidRPr="0021601E" w:rsidRDefault="005E5968" w:rsidP="0021601E">
      <w:pPr>
        <w:pStyle w:val="10"/>
        <w:keepNext/>
        <w:keepLines/>
        <w:spacing w:after="0" w:line="240" w:lineRule="auto"/>
      </w:pPr>
      <w:bookmarkStart w:id="108" w:name="bookmark107"/>
      <w:bookmarkStart w:id="109" w:name="bookmark108"/>
      <w:bookmarkStart w:id="110" w:name="bookmark109"/>
      <w:r w:rsidRPr="0021601E">
        <w:t>17.Порядок пересмотра и внесения</w:t>
      </w:r>
      <w:r w:rsidR="00050456" w:rsidRPr="0021601E">
        <w:t xml:space="preserve"> </w:t>
      </w:r>
      <w:r w:rsidRPr="0021601E">
        <w:t>изменений в</w:t>
      </w:r>
      <w:r w:rsidRPr="0021601E">
        <w:br/>
        <w:t>Антикоррупционную</w:t>
      </w:r>
      <w:r w:rsidR="00050456" w:rsidRPr="0021601E">
        <w:t xml:space="preserve"> </w:t>
      </w:r>
      <w:r w:rsidRPr="0021601E">
        <w:t>политику</w:t>
      </w:r>
      <w:bookmarkEnd w:id="108"/>
      <w:bookmarkEnd w:id="109"/>
      <w:bookmarkEnd w:id="110"/>
    </w:p>
    <w:p w:rsidR="00E178D1" w:rsidRPr="0021601E" w:rsidRDefault="005E5968" w:rsidP="0021601E">
      <w:pPr>
        <w:pStyle w:val="11"/>
        <w:spacing w:line="240" w:lineRule="auto"/>
        <w:ind w:left="240" w:firstLine="1700"/>
        <w:jc w:val="both"/>
      </w:pPr>
      <w:r w:rsidRPr="0021601E">
        <w:t>Организация осуществляет регулярный мониторинг эффективности реализации Антикоррупционной</w:t>
      </w:r>
      <w:r w:rsidR="00050456" w:rsidRPr="0021601E">
        <w:t xml:space="preserve"> </w:t>
      </w:r>
      <w:r w:rsidRPr="0021601E">
        <w:t>политики.</w:t>
      </w:r>
    </w:p>
    <w:p w:rsidR="00E178D1" w:rsidRPr="0021601E" w:rsidRDefault="005E5968" w:rsidP="0021601E">
      <w:pPr>
        <w:pStyle w:val="11"/>
        <w:tabs>
          <w:tab w:val="left" w:pos="3898"/>
          <w:tab w:val="left" w:pos="5031"/>
          <w:tab w:val="left" w:pos="7062"/>
          <w:tab w:val="left" w:pos="7844"/>
        </w:tabs>
        <w:spacing w:line="240" w:lineRule="auto"/>
        <w:ind w:left="1940"/>
      </w:pPr>
      <w:r w:rsidRPr="0021601E">
        <w:t>Должностное</w:t>
      </w:r>
      <w:r w:rsidRPr="0021601E">
        <w:tab/>
        <w:t>лицо,</w:t>
      </w:r>
      <w:r w:rsidRPr="0021601E">
        <w:tab/>
        <w:t>ответственное</w:t>
      </w:r>
      <w:r w:rsidRPr="0021601E">
        <w:tab/>
        <w:t>за</w:t>
      </w:r>
      <w:r w:rsidRPr="0021601E">
        <w:tab/>
        <w:t>реализацию</w:t>
      </w:r>
    </w:p>
    <w:p w:rsidR="00E178D1" w:rsidRPr="0021601E" w:rsidRDefault="005E5968" w:rsidP="0021601E">
      <w:pPr>
        <w:pStyle w:val="11"/>
        <w:spacing w:line="240" w:lineRule="auto"/>
        <w:ind w:left="240"/>
        <w:jc w:val="both"/>
      </w:pPr>
      <w:r w:rsidRPr="0021601E">
        <w:t>Антикоррупционной политики, ежегодно готовит отчет о реализации мер по предупреждению коррупции в организации, на основании которого в настоящую Антикоррупционную политику могут быть внесены изменения и дополнения.</w:t>
      </w:r>
    </w:p>
    <w:p w:rsidR="00E178D1" w:rsidRPr="0021601E" w:rsidRDefault="005E5968" w:rsidP="0021601E">
      <w:pPr>
        <w:pStyle w:val="11"/>
        <w:spacing w:line="240" w:lineRule="auto"/>
        <w:ind w:left="240" w:firstLine="1700"/>
        <w:jc w:val="both"/>
      </w:pPr>
      <w:r w:rsidRPr="0021601E">
        <w:t xml:space="preserve">Пересмотр </w:t>
      </w:r>
      <w:r w:rsidRPr="0021601E">
        <w:t xml:space="preserve">принятой Антикоррупционной политики может проводиться </w:t>
      </w:r>
      <w:r w:rsidRPr="0021601E">
        <w:lastRenderedPageBreak/>
        <w:t>в случае внесения изменений в трудовое законодательство, законодательство о противодействии коррупции, изменения</w:t>
      </w:r>
      <w:r w:rsidR="00050456" w:rsidRPr="0021601E">
        <w:t xml:space="preserve"> </w:t>
      </w:r>
      <w:r w:rsidRPr="0021601E">
        <w:t>организационно</w:t>
      </w:r>
      <w:r w:rsidR="00050456" w:rsidRPr="0021601E">
        <w:t>-</w:t>
      </w:r>
      <w:r w:rsidRPr="0021601E">
        <w:t>правовой формы или организационно - штатной структуры</w:t>
      </w:r>
      <w:r w:rsidR="00050456" w:rsidRPr="0021601E">
        <w:t xml:space="preserve"> </w:t>
      </w:r>
      <w:r w:rsidRPr="0021601E">
        <w:t>организации.</w:t>
      </w:r>
    </w:p>
    <w:p w:rsidR="00E178D1" w:rsidRPr="0021601E" w:rsidRDefault="005E5968" w:rsidP="0021601E">
      <w:pPr>
        <w:pStyle w:val="10"/>
        <w:keepNext/>
        <w:keepLines/>
        <w:spacing w:after="0" w:line="240" w:lineRule="auto"/>
      </w:pPr>
      <w:bookmarkStart w:id="111" w:name="bookmark111"/>
      <w:bookmarkStart w:id="112" w:name="bookmark112"/>
      <w:bookmarkStart w:id="113" w:name="bookmark113"/>
      <w:bookmarkStart w:id="114" w:name="bookmark110"/>
      <w:r w:rsidRPr="0021601E">
        <w:t>16.Отве</w:t>
      </w:r>
      <w:r w:rsidRPr="0021601E">
        <w:t>тственность</w:t>
      </w:r>
      <w:r w:rsidR="00050456" w:rsidRPr="0021601E">
        <w:t xml:space="preserve"> </w:t>
      </w:r>
      <w:r w:rsidRPr="0021601E">
        <w:t>работников</w:t>
      </w:r>
      <w:r w:rsidR="00050456" w:rsidRPr="0021601E">
        <w:t xml:space="preserve"> </w:t>
      </w:r>
      <w:r w:rsidRPr="0021601E">
        <w:t>за несоблюдение требований антикоррупционной</w:t>
      </w:r>
      <w:r w:rsidRPr="0021601E">
        <w:br/>
        <w:t>политики</w:t>
      </w:r>
      <w:bookmarkEnd w:id="111"/>
      <w:bookmarkEnd w:id="112"/>
      <w:bookmarkEnd w:id="113"/>
      <w:bookmarkEnd w:id="114"/>
    </w:p>
    <w:p w:rsidR="00E178D1" w:rsidRPr="0021601E" w:rsidRDefault="005E5968" w:rsidP="0021601E">
      <w:pPr>
        <w:pStyle w:val="11"/>
        <w:spacing w:line="240" w:lineRule="auto"/>
        <w:ind w:firstLine="140"/>
        <w:jc w:val="both"/>
      </w:pPr>
      <w:r w:rsidRPr="0021601E">
        <w:t>Организация и ее работники должны соблюдать нормы законодательства о противодействии</w:t>
      </w:r>
      <w:r w:rsidR="00050456" w:rsidRPr="0021601E">
        <w:t xml:space="preserve"> </w:t>
      </w:r>
      <w:r w:rsidRPr="0021601E">
        <w:t>коррупции.</w:t>
      </w:r>
    </w:p>
    <w:p w:rsidR="00E178D1" w:rsidRPr="0021601E" w:rsidRDefault="005E5968" w:rsidP="0021601E">
      <w:pPr>
        <w:pStyle w:val="11"/>
        <w:spacing w:line="240" w:lineRule="auto"/>
        <w:jc w:val="both"/>
      </w:pPr>
      <w:r w:rsidRPr="0021601E">
        <w:t>Руководитель организации и работники вне зависимости от занимаемой должности в установ</w:t>
      </w:r>
      <w:r w:rsidRPr="0021601E">
        <w:t>ленном порядке несут ответственность, в том</w:t>
      </w:r>
      <w:r w:rsidR="00050456" w:rsidRPr="0021601E">
        <w:t xml:space="preserve"> </w:t>
      </w:r>
      <w:r w:rsidRPr="0021601E">
        <w:t>числе в рамках административного и уголовного законодательства Российской Федерации, за несоблюдение принципов и требований настоящей Антикоррупционной</w:t>
      </w:r>
      <w:r w:rsidR="00050456" w:rsidRPr="0021601E">
        <w:t xml:space="preserve"> </w:t>
      </w:r>
      <w:r w:rsidRPr="0021601E">
        <w:t>политики.</w:t>
      </w:r>
    </w:p>
    <w:sectPr w:rsidR="00E178D1" w:rsidRPr="0021601E">
      <w:pgSz w:w="11900" w:h="16840"/>
      <w:pgMar w:top="1127" w:right="961" w:bottom="888" w:left="1560" w:header="699" w:footer="46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968" w:rsidRDefault="005E5968">
      <w:r>
        <w:separator/>
      </w:r>
    </w:p>
  </w:endnote>
  <w:endnote w:type="continuationSeparator" w:id="0">
    <w:p w:rsidR="005E5968" w:rsidRDefault="005E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968" w:rsidRDefault="005E5968"/>
  </w:footnote>
  <w:footnote w:type="continuationSeparator" w:id="0">
    <w:p w:rsidR="005E5968" w:rsidRDefault="005E59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39C4"/>
    <w:multiLevelType w:val="multilevel"/>
    <w:tmpl w:val="A4BA08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8A7D07"/>
    <w:multiLevelType w:val="multilevel"/>
    <w:tmpl w:val="8528F0D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A91FA0"/>
    <w:multiLevelType w:val="multilevel"/>
    <w:tmpl w:val="C51082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5502B4"/>
    <w:multiLevelType w:val="multilevel"/>
    <w:tmpl w:val="E6F025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F53072"/>
    <w:multiLevelType w:val="multilevel"/>
    <w:tmpl w:val="8B58230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0E1B86"/>
    <w:multiLevelType w:val="multilevel"/>
    <w:tmpl w:val="36E43D9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178D1"/>
    <w:rsid w:val="00050456"/>
    <w:rsid w:val="0021601E"/>
    <w:rsid w:val="005E5968"/>
    <w:rsid w:val="00807E44"/>
    <w:rsid w:val="00E1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40">
    <w:name w:val="Основной текст (4)"/>
    <w:basedOn w:val="a"/>
    <w:link w:val="4"/>
    <w:pPr>
      <w:spacing w:after="520"/>
      <w:jc w:val="center"/>
    </w:pPr>
    <w:rPr>
      <w:rFonts w:ascii="Calibri" w:eastAsia="Calibri" w:hAnsi="Calibri" w:cs="Calibri"/>
      <w:b/>
      <w:bCs/>
    </w:rPr>
  </w:style>
  <w:style w:type="paragraph" w:customStyle="1" w:styleId="10">
    <w:name w:val="Заголовок №1"/>
    <w:basedOn w:val="a"/>
    <w:link w:val="1"/>
    <w:pPr>
      <w:spacing w:after="12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260" w:line="271" w:lineRule="auto"/>
    </w:pPr>
    <w:rPr>
      <w:rFonts w:ascii="Calibri" w:eastAsia="Calibri" w:hAnsi="Calibri" w:cs="Calibri"/>
      <w:sz w:val="28"/>
      <w:szCs w:val="28"/>
    </w:rPr>
  </w:style>
  <w:style w:type="paragraph" w:customStyle="1" w:styleId="1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40">
    <w:name w:val="Основной текст (4)"/>
    <w:basedOn w:val="a"/>
    <w:link w:val="4"/>
    <w:pPr>
      <w:spacing w:after="520"/>
      <w:jc w:val="center"/>
    </w:pPr>
    <w:rPr>
      <w:rFonts w:ascii="Calibri" w:eastAsia="Calibri" w:hAnsi="Calibri" w:cs="Calibri"/>
      <w:b/>
      <w:bCs/>
    </w:rPr>
  </w:style>
  <w:style w:type="paragraph" w:customStyle="1" w:styleId="10">
    <w:name w:val="Заголовок №1"/>
    <w:basedOn w:val="a"/>
    <w:link w:val="1"/>
    <w:pPr>
      <w:spacing w:after="12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260" w:line="271" w:lineRule="auto"/>
    </w:pPr>
    <w:rPr>
      <w:rFonts w:ascii="Calibri" w:eastAsia="Calibri" w:hAnsi="Calibri" w:cs="Calibri"/>
      <w:sz w:val="28"/>
      <w:szCs w:val="28"/>
    </w:rPr>
  </w:style>
  <w:style w:type="paragraph" w:customStyle="1" w:styleId="1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3590</Words>
  <Characters>20468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4</cp:revision>
  <cp:lastPrinted>2021-03-22T07:24:00Z</cp:lastPrinted>
  <dcterms:created xsi:type="dcterms:W3CDTF">2021-03-22T07:08:00Z</dcterms:created>
  <dcterms:modified xsi:type="dcterms:W3CDTF">2021-03-22T07:25:00Z</dcterms:modified>
</cp:coreProperties>
</file>